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637" w:rsidRDefault="000B6637" w:rsidP="00F20B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6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7383" cy="9220200"/>
            <wp:effectExtent l="0" t="0" r="8255" b="0"/>
            <wp:docPr id="1" name="Рисунок 1" descr="C:\Users\Windows\AppData\Local\Temp\Rar$DIa3236.21620\сккан ТитулПро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AppData\Local\Temp\Rar$DIa3236.21620\сккан ТитулПрог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32" cy="92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F3" w:rsidRPr="00EF3BF3" w:rsidRDefault="00EF3BF3" w:rsidP="009534D2">
      <w:pPr>
        <w:ind w:left="426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СОДЕРЖАНИЕ</w:t>
      </w:r>
    </w:p>
    <w:tbl>
      <w:tblPr>
        <w:tblW w:w="9369" w:type="dxa"/>
        <w:tblCellSpacing w:w="15" w:type="dxa"/>
        <w:tblInd w:w="4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309"/>
        <w:gridCol w:w="351"/>
      </w:tblGrid>
      <w:tr w:rsidR="00EF3BF3" w:rsidRPr="00EF3BF3" w:rsidTr="009534D2">
        <w:trPr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9534D2" w:rsidRDefault="00EF3BF3" w:rsidP="009534D2">
            <w:pPr>
              <w:spacing w:after="0" w:line="240" w:lineRule="auto"/>
              <w:ind w:right="-3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9534D2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основных характеристик дополнительной общеразвивающей программы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3BF3" w:rsidRPr="00EF3BF3" w:rsidTr="009534D2">
        <w:trPr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3BF3" w:rsidRPr="00EF3BF3" w:rsidTr="009534D2">
        <w:trPr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Цель, задачи, ожидаемые результаты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3BF3" w:rsidRPr="00EF3BF3" w:rsidTr="009534D2">
        <w:trPr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F3" w:rsidRPr="009534D2" w:rsidRDefault="00EF3BF3" w:rsidP="009534D2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Комплекс организационно-педагогических условий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3BF3" w:rsidRPr="00EF3BF3" w:rsidTr="009534D2">
        <w:trPr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F3BF3" w:rsidRP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Календарный учебный график</w:t>
            </w:r>
          </w:p>
          <w:p w:rsidR="00EF3BF3" w:rsidRP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Условия реализации программы</w:t>
            </w:r>
          </w:p>
          <w:p w:rsidR="00EF3BF3" w:rsidRP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Формы аттестации</w:t>
            </w:r>
          </w:p>
          <w:p w:rsidR="00EF3BF3" w:rsidRP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Оценочные материалы</w:t>
            </w:r>
          </w:p>
          <w:p w:rsidR="00EF3BF3" w:rsidRP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Методические материалы</w:t>
            </w:r>
          </w:p>
          <w:p w:rsidR="00EF3BF3" w:rsidRDefault="00EF3BF3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Список литературы</w:t>
            </w: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Default="00BE0814" w:rsidP="00EF3BF3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814" w:rsidRPr="00EF3BF3" w:rsidRDefault="00BE0814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EF3BF3" w:rsidRPr="00EF3BF3" w:rsidRDefault="00EF3BF3" w:rsidP="00EF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D2" w:rsidRPr="009534D2" w:rsidTr="00B228C4">
        <w:trPr>
          <w:gridAfter w:val="1"/>
          <w:tblCellSpacing w:w="15" w:type="dxa"/>
        </w:trPr>
        <w:tc>
          <w:tcPr>
            <w:tcW w:w="66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34D2" w:rsidRPr="009534D2" w:rsidRDefault="009534D2" w:rsidP="00B228C4">
            <w:pPr>
              <w:spacing w:after="0" w:line="240" w:lineRule="auto"/>
              <w:ind w:right="-3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827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34D2" w:rsidRPr="009534D2" w:rsidRDefault="009534D2" w:rsidP="00B228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основных характеристик дополнительной общеразвивающей программы</w:t>
            </w:r>
          </w:p>
        </w:tc>
      </w:tr>
    </w:tbl>
    <w:p w:rsidR="0007118F" w:rsidRDefault="000B4E2E" w:rsidP="00071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7118F" w:rsidRPr="00476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ояснительная записка</w:t>
      </w:r>
    </w:p>
    <w:p w:rsidR="000B4E2E" w:rsidRPr="00476826" w:rsidRDefault="000B4E2E" w:rsidP="00071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388E" w:rsidRPr="00476826" w:rsidRDefault="004E388E" w:rsidP="000B4E2E">
      <w:pPr>
        <w:spacing w:after="0" w:line="360" w:lineRule="auto"/>
        <w:ind w:left="426" w:firstLine="2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общеразвивающая программа «</w:t>
      </w:r>
      <w:proofErr w:type="spellStart"/>
      <w:r w:rsidR="000B4E2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Шатар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рассчитана </w:t>
      </w:r>
      <w:proofErr w:type="gramStart"/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учащихся начальных классов</w:t>
      </w:r>
      <w:proofErr w:type="gramEnd"/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имеет физкультурно-спортивную направленность</w:t>
      </w:r>
    </w:p>
    <w:p w:rsidR="00AA7107" w:rsidRPr="00476826" w:rsidRDefault="00AA7107" w:rsidP="000B4E2E">
      <w:pPr>
        <w:spacing w:after="0" w:line="360" w:lineRule="auto"/>
        <w:ind w:left="426" w:firstLine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данной программы автором испо</w:t>
      </w:r>
      <w:r w:rsidR="004A05FA"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льзованы следующие нормативно-</w:t>
      </w:r>
      <w:r w:rsidRPr="004768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 документы:</w:t>
      </w:r>
    </w:p>
    <w:p w:rsidR="00812C02" w:rsidRPr="00476826" w:rsidRDefault="00812C02" w:rsidP="005704EC">
      <w:pPr>
        <w:pStyle w:val="a3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826">
        <w:rPr>
          <w:rFonts w:ascii="Times New Roman" w:eastAsia="Calibri" w:hAnsi="Times New Roman" w:cs="Times New Roman"/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812C02" w:rsidRPr="00476826" w:rsidRDefault="00812C02" w:rsidP="005704EC">
      <w:pPr>
        <w:pStyle w:val="a3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826">
        <w:rPr>
          <w:rFonts w:ascii="Times New Roman" w:eastAsia="Calibri" w:hAnsi="Times New Roman" w:cs="Times New Roman"/>
          <w:sz w:val="24"/>
          <w:szCs w:val="24"/>
        </w:rPr>
        <w:t>Постановление Г</w:t>
      </w:r>
      <w:r w:rsidR="000B4E2E">
        <w:rPr>
          <w:rFonts w:ascii="Times New Roman" w:eastAsia="Calibri" w:hAnsi="Times New Roman" w:cs="Times New Roman"/>
          <w:sz w:val="24"/>
          <w:szCs w:val="24"/>
        </w:rPr>
        <w:t xml:space="preserve">лавного государственного врача </w:t>
      </w:r>
      <w:r w:rsidRPr="00476826">
        <w:rPr>
          <w:rFonts w:ascii="Times New Roman" w:eastAsia="Calibri" w:hAnsi="Times New Roman" w:cs="Times New Roman"/>
          <w:sz w:val="24"/>
          <w:szCs w:val="24"/>
        </w:rPr>
        <w:t>РФ от 29.12.2010г.  №189 «Об ут</w:t>
      </w:r>
      <w:r w:rsidR="000B4E2E">
        <w:rPr>
          <w:rFonts w:ascii="Times New Roman" w:eastAsia="Calibri" w:hAnsi="Times New Roman" w:cs="Times New Roman"/>
          <w:sz w:val="24"/>
          <w:szCs w:val="24"/>
        </w:rPr>
        <w:t>верждении СанПиН 2.4.2.2821-10</w:t>
      </w:r>
      <w:r w:rsidRPr="00476826">
        <w:rPr>
          <w:rFonts w:ascii="Times New Roman" w:eastAsia="Calibri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учреждениях»;</w:t>
      </w:r>
    </w:p>
    <w:p w:rsidR="00812C02" w:rsidRPr="00476826" w:rsidRDefault="00812C02" w:rsidP="005704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826">
        <w:rPr>
          <w:rFonts w:ascii="Times New Roman" w:eastAsia="Calibri" w:hAnsi="Times New Roman" w:cs="Times New Roman"/>
          <w:sz w:val="24"/>
          <w:szCs w:val="24"/>
        </w:rPr>
        <w:t>Прик</w:t>
      </w:r>
      <w:r w:rsidR="000B4E2E">
        <w:rPr>
          <w:rFonts w:ascii="Times New Roman" w:eastAsia="Calibri" w:hAnsi="Times New Roman" w:cs="Times New Roman"/>
          <w:sz w:val="24"/>
          <w:szCs w:val="24"/>
        </w:rPr>
        <w:t xml:space="preserve">аз </w:t>
      </w:r>
      <w:proofErr w:type="spellStart"/>
      <w:r w:rsidR="000B4E2E">
        <w:rPr>
          <w:rFonts w:ascii="Times New Roman" w:eastAsia="Calibri" w:hAnsi="Times New Roman" w:cs="Times New Roman"/>
          <w:sz w:val="24"/>
          <w:szCs w:val="24"/>
        </w:rPr>
        <w:t>МОиН</w:t>
      </w:r>
      <w:proofErr w:type="spellEnd"/>
      <w:r w:rsidR="000B4E2E">
        <w:rPr>
          <w:rFonts w:ascii="Times New Roman" w:eastAsia="Calibri" w:hAnsi="Times New Roman" w:cs="Times New Roman"/>
          <w:sz w:val="24"/>
          <w:szCs w:val="24"/>
        </w:rPr>
        <w:t xml:space="preserve"> РФ от 06.10.2009г №373 </w:t>
      </w:r>
      <w:r w:rsidRPr="00476826">
        <w:rPr>
          <w:rFonts w:ascii="Times New Roman" w:eastAsia="Calibri" w:hAnsi="Times New Roman" w:cs="Times New Roman"/>
          <w:sz w:val="24"/>
          <w:szCs w:val="24"/>
        </w:rPr>
        <w:t>«Об утверждении и введении в действие федерального государственного образовательного стандарта начального общего образования» (</w:t>
      </w:r>
      <w:r w:rsidRPr="00476826">
        <w:rPr>
          <w:rFonts w:ascii="Times New Roman" w:hAnsi="Times New Roman" w:cs="Times New Roman"/>
          <w:sz w:val="24"/>
          <w:szCs w:val="24"/>
        </w:rPr>
        <w:t>с изменениями и дополнениями</w:t>
      </w:r>
      <w:r w:rsidRPr="00476826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812C02" w:rsidRPr="00476826" w:rsidRDefault="00812C02" w:rsidP="005704EC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</w:rPr>
      </w:pPr>
      <w:r w:rsidRPr="00476826">
        <w:rPr>
          <w:rFonts w:eastAsia="Calibri"/>
          <w:color w:val="auto"/>
        </w:rPr>
        <w:t xml:space="preserve">Информационное письмо </w:t>
      </w:r>
      <w:proofErr w:type="spellStart"/>
      <w:r w:rsidRPr="00476826">
        <w:rPr>
          <w:rFonts w:eastAsia="Calibri"/>
          <w:color w:val="auto"/>
        </w:rPr>
        <w:t>МОиН</w:t>
      </w:r>
      <w:proofErr w:type="spellEnd"/>
      <w:r w:rsidRPr="00476826">
        <w:rPr>
          <w:rFonts w:eastAsia="Calibri"/>
          <w:color w:val="auto"/>
        </w:rPr>
        <w:t xml:space="preserve"> РФ №03-296 от 12 мая 2011г</w:t>
      </w:r>
      <w:r w:rsidR="00413E39" w:rsidRPr="00476826">
        <w:rPr>
          <w:rFonts w:eastAsia="Calibri"/>
          <w:color w:val="auto"/>
        </w:rPr>
        <w:t>.</w:t>
      </w:r>
      <w:r w:rsidRPr="00476826">
        <w:rPr>
          <w:rFonts w:eastAsia="Calibri"/>
          <w:color w:val="auto"/>
        </w:rPr>
        <w:t xml:space="preserve"> «Об организации внеурочной деятельности при введении федерального государственного образовательного стандарта общего образования»; </w:t>
      </w:r>
    </w:p>
    <w:p w:rsidR="00812C02" w:rsidRPr="00476826" w:rsidRDefault="00812C02" w:rsidP="005704EC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hd w:val="clear" w:color="auto" w:fill="FFFFFF"/>
        </w:rPr>
      </w:pPr>
      <w:r w:rsidRPr="00476826">
        <w:rPr>
          <w:color w:val="auto"/>
          <w:shd w:val="clear" w:color="auto" w:fill="FFFFFF"/>
        </w:rPr>
        <w:t xml:space="preserve">Приказ </w:t>
      </w:r>
      <w:proofErr w:type="spellStart"/>
      <w:proofErr w:type="gramStart"/>
      <w:r w:rsidRPr="00476826">
        <w:rPr>
          <w:color w:val="auto"/>
          <w:shd w:val="clear" w:color="auto" w:fill="FFFFFF"/>
        </w:rPr>
        <w:t>МОиН</w:t>
      </w:r>
      <w:proofErr w:type="spellEnd"/>
      <w:r w:rsidRPr="00476826">
        <w:rPr>
          <w:color w:val="auto"/>
          <w:shd w:val="clear" w:color="auto" w:fill="FFFFFF"/>
        </w:rPr>
        <w:t xml:space="preserve">  РФ</w:t>
      </w:r>
      <w:proofErr w:type="gramEnd"/>
      <w:r w:rsidRPr="00476826">
        <w:rPr>
          <w:color w:val="auto"/>
          <w:shd w:val="clear" w:color="auto" w:fill="FFFFFF"/>
        </w:rPr>
        <w:t xml:space="preserve"> от 31 декабря 2015 года №1576 «О внесении изменений в ФГОС НОО»;</w:t>
      </w:r>
    </w:p>
    <w:p w:rsidR="00812C02" w:rsidRPr="00476826" w:rsidRDefault="00812C02" w:rsidP="005704EC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hd w:val="clear" w:color="auto" w:fill="FFFFFF"/>
        </w:rPr>
      </w:pPr>
      <w:r w:rsidRPr="00476826">
        <w:rPr>
          <w:color w:val="auto"/>
          <w:shd w:val="clear" w:color="auto" w:fill="FFFFFF"/>
        </w:rPr>
        <w:t xml:space="preserve">Приказ </w:t>
      </w:r>
      <w:proofErr w:type="spellStart"/>
      <w:proofErr w:type="gramStart"/>
      <w:r w:rsidRPr="00476826">
        <w:rPr>
          <w:color w:val="auto"/>
          <w:shd w:val="clear" w:color="auto" w:fill="FFFFFF"/>
        </w:rPr>
        <w:t>МОиН</w:t>
      </w:r>
      <w:proofErr w:type="spellEnd"/>
      <w:r w:rsidRPr="00476826">
        <w:rPr>
          <w:color w:val="auto"/>
          <w:shd w:val="clear" w:color="auto" w:fill="FFFFFF"/>
        </w:rPr>
        <w:t xml:space="preserve">  РФ</w:t>
      </w:r>
      <w:proofErr w:type="gramEnd"/>
      <w:r w:rsidRPr="00476826">
        <w:rPr>
          <w:color w:val="auto"/>
          <w:shd w:val="clear" w:color="auto" w:fill="FFFFFF"/>
        </w:rPr>
        <w:t xml:space="preserve"> от 31 декабря 2015 года №1577«О внесении изменений в ФГОС ООО»;</w:t>
      </w:r>
    </w:p>
    <w:p w:rsidR="00812C02" w:rsidRPr="00476826" w:rsidRDefault="00812C02" w:rsidP="005704EC">
      <w:pPr>
        <w:pStyle w:val="Default"/>
        <w:numPr>
          <w:ilvl w:val="0"/>
          <w:numId w:val="1"/>
        </w:numPr>
        <w:spacing w:line="360" w:lineRule="auto"/>
        <w:jc w:val="both"/>
        <w:rPr>
          <w:rFonts w:eastAsia="Calibri"/>
          <w:color w:val="auto"/>
        </w:rPr>
      </w:pPr>
      <w:r w:rsidRPr="00476826">
        <w:rPr>
          <w:rFonts w:eastAsia="Calibri"/>
          <w:color w:val="auto"/>
        </w:rPr>
        <w:t xml:space="preserve">Письмо </w:t>
      </w:r>
      <w:proofErr w:type="spellStart"/>
      <w:r w:rsidRPr="00476826">
        <w:rPr>
          <w:color w:val="auto"/>
          <w:shd w:val="clear" w:color="auto" w:fill="FFFFFF"/>
        </w:rPr>
        <w:t>МОиН</w:t>
      </w:r>
      <w:proofErr w:type="spellEnd"/>
      <w:r w:rsidRPr="00476826">
        <w:rPr>
          <w:color w:val="auto"/>
          <w:shd w:val="clear" w:color="auto" w:fill="FFFFFF"/>
        </w:rPr>
        <w:t xml:space="preserve"> РФ от 14 декабря 2015 года №09-3564 «О внеурочной деятельности и реализации дополнительных образовательных программ»;</w:t>
      </w:r>
    </w:p>
    <w:p w:rsidR="004E388E" w:rsidRPr="00476826" w:rsidRDefault="00E44A2C" w:rsidP="000B4E2E">
      <w:pPr>
        <w:widowControl w:val="0"/>
        <w:autoSpaceDE w:val="0"/>
        <w:autoSpaceDN w:val="0"/>
        <w:adjustRightInd w:val="0"/>
        <w:spacing w:after="0" w:line="360" w:lineRule="auto"/>
        <w:ind w:left="360" w:firstLine="424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 </w:t>
      </w:r>
      <w:r w:rsidR="003F1AC3" w:rsidRPr="00476826">
        <w:rPr>
          <w:rFonts w:ascii="Times New Roman" w:hAnsi="Times New Roman" w:cs="Times New Roman"/>
          <w:sz w:val="24"/>
          <w:szCs w:val="24"/>
        </w:rPr>
        <w:t>по шахматам</w:t>
      </w:r>
      <w:r w:rsidRPr="00476826">
        <w:rPr>
          <w:rFonts w:ascii="Times New Roman" w:hAnsi="Times New Roman" w:cs="Times New Roman"/>
          <w:sz w:val="24"/>
          <w:szCs w:val="24"/>
        </w:rPr>
        <w:t xml:space="preserve"> составлена на основе </w:t>
      </w:r>
      <w:r w:rsidR="003F1AC3" w:rsidRPr="00476826">
        <w:rPr>
          <w:rFonts w:ascii="Times New Roman" w:hAnsi="Times New Roman" w:cs="Times New Roman"/>
          <w:sz w:val="24"/>
          <w:szCs w:val="24"/>
        </w:rPr>
        <w:t xml:space="preserve">программы «Шахматы - школе» под редакцией </w:t>
      </w:r>
      <w:proofErr w:type="spellStart"/>
      <w:r w:rsidR="003F1AC3" w:rsidRPr="00476826">
        <w:rPr>
          <w:rFonts w:ascii="Times New Roman" w:hAnsi="Times New Roman" w:cs="Times New Roman"/>
          <w:sz w:val="24"/>
          <w:szCs w:val="24"/>
        </w:rPr>
        <w:t>И.Г.Сухина</w:t>
      </w:r>
      <w:proofErr w:type="spellEnd"/>
      <w:r w:rsidR="003F1AC3" w:rsidRPr="00476826">
        <w:rPr>
          <w:rFonts w:ascii="Times New Roman" w:hAnsi="Times New Roman" w:cs="Times New Roman"/>
          <w:sz w:val="24"/>
          <w:szCs w:val="24"/>
        </w:rPr>
        <w:t xml:space="preserve">, в соответствии с требованиями ФГОС начального общего образования и обеспечена УМК (учебники, методические рекомендации для учителя, (авт. </w:t>
      </w:r>
      <w:proofErr w:type="spellStart"/>
      <w:proofErr w:type="gramStart"/>
      <w:r w:rsidR="003F1AC3" w:rsidRPr="00476826">
        <w:rPr>
          <w:rFonts w:ascii="Times New Roman" w:hAnsi="Times New Roman" w:cs="Times New Roman"/>
          <w:sz w:val="24"/>
          <w:szCs w:val="24"/>
        </w:rPr>
        <w:t>И.Г.Сухин</w:t>
      </w:r>
      <w:proofErr w:type="spellEnd"/>
      <w:r w:rsidR="003F1AC3" w:rsidRPr="00476826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3F1AC3" w:rsidRPr="00476826">
        <w:rPr>
          <w:rFonts w:ascii="Times New Roman" w:hAnsi="Times New Roman" w:cs="Times New Roman"/>
          <w:sz w:val="24"/>
          <w:szCs w:val="24"/>
        </w:rPr>
        <w:t xml:space="preserve"> Обнинск, 2011).</w:t>
      </w:r>
    </w:p>
    <w:p w:rsidR="004E388E" w:rsidRPr="00476826" w:rsidRDefault="004E388E" w:rsidP="000B4E2E">
      <w:pPr>
        <w:widowControl w:val="0"/>
        <w:autoSpaceDE w:val="0"/>
        <w:autoSpaceDN w:val="0"/>
        <w:adjustRightInd w:val="0"/>
        <w:spacing w:after="0" w:line="360" w:lineRule="auto"/>
        <w:ind w:left="284" w:firstLine="360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Шахматы живут и развиваются около двух тысячелетий. Сегодня 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Pr="00476826">
        <w:rPr>
          <w:rFonts w:ascii="Times New Roman" w:hAnsi="Times New Roman" w:cs="Times New Roman"/>
          <w:sz w:val="24"/>
          <w:szCs w:val="24"/>
        </w:rPr>
        <w:t xml:space="preserve"> шахматы – это и спорт, и искусство, и наука. Шахматы - это не только игра, доставляющая участникам радость, но и действенное эффективное средство умственного развития, формирования внутреннего плана действий - способности действовать в уме. </w:t>
      </w:r>
    </w:p>
    <w:p w:rsidR="00D67DAE" w:rsidRDefault="004E388E" w:rsidP="009534D2">
      <w:pPr>
        <w:widowControl w:val="0"/>
        <w:autoSpaceDE w:val="0"/>
        <w:autoSpaceDN w:val="0"/>
        <w:adjustRightInd w:val="0"/>
        <w:spacing w:after="0" w:line="360" w:lineRule="auto"/>
        <w:ind w:left="142" w:firstLine="502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В послании Президента Российской Федерации В.В. Путина участникам Чемпионата мира - 2004 года сказано: «Шахматы - это не просто спорт. Они делают человека мудрее и</w:t>
      </w:r>
      <w:r w:rsidR="009534D2">
        <w:rPr>
          <w:rFonts w:ascii="Times New Roman" w:hAnsi="Times New Roman" w:cs="Times New Roman"/>
          <w:sz w:val="24"/>
          <w:szCs w:val="24"/>
        </w:rPr>
        <w:t xml:space="preserve"> </w:t>
      </w:r>
      <w:r w:rsidRPr="00476826">
        <w:rPr>
          <w:rFonts w:ascii="Times New Roman" w:hAnsi="Times New Roman" w:cs="Times New Roman"/>
          <w:sz w:val="24"/>
          <w:szCs w:val="24"/>
        </w:rPr>
        <w:t xml:space="preserve">дальновиднее, помогают объективно оценивать сложившуюся ситуацию, просчитывать поступки на несколько «ходов» вперёд. А, главное, воспитывают характер». </w:t>
      </w:r>
    </w:p>
    <w:p w:rsidR="00D67DAE" w:rsidRPr="00D67DAE" w:rsidRDefault="00D67DAE" w:rsidP="00D67DAE">
      <w:pPr>
        <w:widowControl w:val="0"/>
        <w:autoSpaceDE w:val="0"/>
        <w:autoSpaceDN w:val="0"/>
        <w:adjustRightInd w:val="0"/>
        <w:spacing w:after="0" w:line="360" w:lineRule="auto"/>
        <w:ind w:left="142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Целью «Федерации шахмат России»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</w:t>
      </w:r>
      <w:r w:rsidRPr="00D67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популяризация</w:t>
      </w:r>
      <w:proofErr w:type="gramEnd"/>
      <w:r w:rsidRPr="00D67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школьных шахмат как средства </w:t>
      </w:r>
      <w:r w:rsidRPr="00D67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воспитания инт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еллектуально развитой молодежи. В Республике Бурятия шахматы являются интеллектуальным брендом.</w:t>
      </w:r>
      <w:r w:rsidR="007D7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этом заключается </w:t>
      </w:r>
      <w:r w:rsidR="007D7D92" w:rsidRPr="007D7D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актуальность </w:t>
      </w:r>
      <w:r w:rsidR="007D7D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программы.</w:t>
      </w:r>
    </w:p>
    <w:p w:rsidR="005A2210" w:rsidRPr="00476826" w:rsidRDefault="004E388E" w:rsidP="009534D2">
      <w:pPr>
        <w:widowControl w:val="0"/>
        <w:autoSpaceDE w:val="0"/>
        <w:autoSpaceDN w:val="0"/>
        <w:adjustRightInd w:val="0"/>
        <w:spacing w:after="0" w:line="360" w:lineRule="auto"/>
        <w:ind w:left="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Игра в шахматы развивает наглядно-образное мышление, способствует зарождению логического мышления, воспитывает усидчивость, вдумчивость, целеустремленность. Ребенок, обучающийся этой игре, становится собранным, привыкает самостоятельно думать, принимать решения, бороться до конца и не унывать при неудачах. Чемпион мира А. А. Алехин писал: «Шахматы не только знание и логика, но и глубокая фантазия. Посредством шахмат я воспитал свой характер. Шахматы - не просто модель жизни, но и модель творчества. Шахматы, прежде всего, учат быть объективными. В шахматах можно сделаться большим мастером, лишь осознав свои ошибки и</w:t>
      </w:r>
      <w:r w:rsidR="00D67DAE">
        <w:rPr>
          <w:rFonts w:ascii="Times New Roman" w:hAnsi="Times New Roman" w:cs="Times New Roman"/>
          <w:sz w:val="24"/>
          <w:szCs w:val="24"/>
        </w:rPr>
        <w:t xml:space="preserve"> </w:t>
      </w:r>
      <w:r w:rsidRPr="00476826">
        <w:rPr>
          <w:rFonts w:ascii="Times New Roman" w:hAnsi="Times New Roman" w:cs="Times New Roman"/>
          <w:sz w:val="24"/>
          <w:szCs w:val="24"/>
        </w:rPr>
        <w:t>недостатки. Совершенно так же, как и в жизни».</w:t>
      </w:r>
      <w:r w:rsidR="0017489A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Pr="00476826">
        <w:rPr>
          <w:rFonts w:ascii="Times New Roman" w:hAnsi="Times New Roman" w:cs="Times New Roman"/>
          <w:sz w:val="24"/>
          <w:szCs w:val="24"/>
        </w:rPr>
        <w:t>Древние мудрецы сформулировали суть шахмат так: «Разумом одерживать победу». Шахматные игры развивают такой комплекс наиважнейших качеств, что с давних пор приобрели особую социальную значимость - это один из самых лучших и увлекательных видов досуга,</w:t>
      </w:r>
      <w:r w:rsidR="005A2210" w:rsidRPr="00476826">
        <w:rPr>
          <w:rFonts w:ascii="Times New Roman" w:hAnsi="Times New Roman" w:cs="Times New Roman"/>
          <w:sz w:val="24"/>
          <w:szCs w:val="24"/>
        </w:rPr>
        <w:t xml:space="preserve"> когда</w:t>
      </w:r>
      <w:r w:rsidRPr="00476826">
        <w:rPr>
          <w:rFonts w:ascii="Times New Roman" w:hAnsi="Times New Roman" w:cs="Times New Roman"/>
          <w:sz w:val="24"/>
          <w:szCs w:val="24"/>
        </w:rPr>
        <w:t>-либо придуманных человечество</w:t>
      </w:r>
      <w:r w:rsidR="005A2210" w:rsidRPr="00476826">
        <w:rPr>
          <w:rFonts w:ascii="Times New Roman" w:hAnsi="Times New Roman" w:cs="Times New Roman"/>
          <w:sz w:val="24"/>
          <w:szCs w:val="24"/>
        </w:rPr>
        <w:t>м. Поэтому актуальность 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в условиях роста нервно-эмоциональных перегрузок в современном обществе. Процесс обучения игре в шахматы способствует формированию творческих способностей ребенка, воспитание важных личностных качеств. Жизнь заставляет нас на каждом шагу отстаивать правильность своих 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 фантазию. И всё это же самое требуется в шахматах.</w:t>
      </w:r>
    </w:p>
    <w:p w:rsidR="005A2210" w:rsidRPr="00476826" w:rsidRDefault="005A2210" w:rsidP="00D67DAE">
      <w:pPr>
        <w:widowControl w:val="0"/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Соприкосновение с этими важными областями общечеловеческой культуры вызывает в душе ребенка позитивный отклик, способствует гармоничному развитию. Кроме этого, шахматы являются большой школой творчества для детей, это уникальный инструмент развития их творческого мышления.</w:t>
      </w:r>
    </w:p>
    <w:p w:rsidR="009243F0" w:rsidRPr="00476826" w:rsidRDefault="006C0499" w:rsidP="00FA69F3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Pr="00476826">
        <w:rPr>
          <w:rFonts w:ascii="Times New Roman" w:hAnsi="Times New Roman" w:cs="Times New Roman"/>
          <w:sz w:val="24"/>
          <w:szCs w:val="24"/>
        </w:rPr>
        <w:t xml:space="preserve"> курса </w:t>
      </w:r>
      <w:r w:rsidR="004374CF" w:rsidRPr="00476826">
        <w:rPr>
          <w:rFonts w:ascii="Times New Roman" w:hAnsi="Times New Roman" w:cs="Times New Roman"/>
          <w:sz w:val="24"/>
          <w:szCs w:val="24"/>
        </w:rPr>
        <w:t xml:space="preserve">по шахматам -  клуб, что позволяет объединить </w:t>
      </w:r>
      <w:r w:rsidR="00186B9D" w:rsidRPr="00476826">
        <w:rPr>
          <w:rFonts w:ascii="Times New Roman" w:hAnsi="Times New Roman" w:cs="Times New Roman"/>
          <w:sz w:val="24"/>
          <w:szCs w:val="24"/>
        </w:rPr>
        <w:t>детей</w:t>
      </w:r>
      <w:r w:rsidR="004374CF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9243F0" w:rsidRPr="00476826">
        <w:rPr>
          <w:rFonts w:ascii="Times New Roman" w:hAnsi="Times New Roman" w:cs="Times New Roman"/>
          <w:sz w:val="24"/>
          <w:szCs w:val="24"/>
        </w:rPr>
        <w:t>с различным уровнем подготовки и психологическими особенностям</w:t>
      </w:r>
      <w:r w:rsidR="00186B9D" w:rsidRPr="00476826">
        <w:rPr>
          <w:rFonts w:ascii="Times New Roman" w:hAnsi="Times New Roman" w:cs="Times New Roman"/>
          <w:sz w:val="24"/>
          <w:szCs w:val="24"/>
        </w:rPr>
        <w:t xml:space="preserve"> на основе их интереса к шахматам</w:t>
      </w:r>
      <w:r w:rsidR="009243F0" w:rsidRPr="00476826">
        <w:rPr>
          <w:rFonts w:ascii="Times New Roman" w:hAnsi="Times New Roman" w:cs="Times New Roman"/>
          <w:sz w:val="24"/>
          <w:szCs w:val="24"/>
        </w:rPr>
        <w:t>.</w:t>
      </w:r>
    </w:p>
    <w:p w:rsidR="009243F0" w:rsidRPr="00476826" w:rsidRDefault="007D7D92" w:rsidP="00FA69F3">
      <w:pPr>
        <w:widowControl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997A10" w:rsidRPr="004768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6B9D" w:rsidRPr="00476826" w:rsidRDefault="00186B9D" w:rsidP="00FA69F3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4A4CC7" w:rsidRPr="00476826" w:rsidRDefault="004A4CC7" w:rsidP="00FA69F3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Для реализации поставленной цели курс решает следующие </w:t>
      </w:r>
      <w:r w:rsidRPr="0047682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76826">
        <w:rPr>
          <w:rFonts w:ascii="Times New Roman" w:hAnsi="Times New Roman" w:cs="Times New Roman"/>
          <w:sz w:val="24"/>
          <w:szCs w:val="24"/>
        </w:rPr>
        <w:t>:</w:t>
      </w:r>
    </w:p>
    <w:p w:rsidR="00186B9D" w:rsidRPr="00476826" w:rsidRDefault="00186B9D" w:rsidP="005704E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и развития ключевых компетенций учащихся (коммуникативных, интеллектуальных, </w:t>
      </w:r>
      <w:r w:rsidR="005A2210" w:rsidRPr="00476826">
        <w:rPr>
          <w:rFonts w:ascii="Times New Roman" w:hAnsi="Times New Roman" w:cs="Times New Roman"/>
          <w:sz w:val="24"/>
          <w:szCs w:val="24"/>
        </w:rPr>
        <w:t>спортивно-оздоровительных</w:t>
      </w:r>
      <w:r w:rsidRPr="0047682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86B9D" w:rsidRPr="00476826" w:rsidRDefault="00186B9D" w:rsidP="005704E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lastRenderedPageBreak/>
        <w:t xml:space="preserve"> формирование универсальных способов мыслительной деятельности (абстрактно-логического мышления, памяти, внимания, творческого воображения, умения производить логические операции);  </w:t>
      </w:r>
    </w:p>
    <w:p w:rsidR="00186B9D" w:rsidRPr="00476826" w:rsidRDefault="00186B9D" w:rsidP="005704E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воспитывать потр</w:t>
      </w:r>
      <w:r w:rsidR="007D7D92">
        <w:rPr>
          <w:rFonts w:ascii="Times New Roman" w:hAnsi="Times New Roman" w:cs="Times New Roman"/>
          <w:sz w:val="24"/>
          <w:szCs w:val="24"/>
        </w:rPr>
        <w:t>ебность в здоровом образе жизни.</w:t>
      </w:r>
    </w:p>
    <w:p w:rsidR="0007118F" w:rsidRPr="00476826" w:rsidRDefault="00AA7107" w:rsidP="00FA69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В основе программы курса внеурочной деятельности </w:t>
      </w:r>
      <w:r w:rsidR="00186B9D" w:rsidRPr="00476826">
        <w:rPr>
          <w:rFonts w:ascii="Times New Roman" w:hAnsi="Times New Roman" w:cs="Times New Roman"/>
          <w:sz w:val="24"/>
          <w:szCs w:val="24"/>
        </w:rPr>
        <w:t>по шахматам</w:t>
      </w:r>
      <w:r w:rsidRPr="00476826">
        <w:rPr>
          <w:rFonts w:ascii="Times New Roman" w:hAnsi="Times New Roman" w:cs="Times New Roman"/>
          <w:sz w:val="24"/>
          <w:szCs w:val="24"/>
        </w:rPr>
        <w:t xml:space="preserve"> лежат ценностные ориентиры, достижение которых определяется воспитательными результатами. Программа курса обеспечивает достижение </w:t>
      </w:r>
      <w:r w:rsidR="00BF2532" w:rsidRPr="00476826">
        <w:rPr>
          <w:rFonts w:ascii="Times New Roman" w:hAnsi="Times New Roman" w:cs="Times New Roman"/>
          <w:sz w:val="24"/>
          <w:szCs w:val="24"/>
        </w:rPr>
        <w:t xml:space="preserve">воспитательных </w:t>
      </w:r>
      <w:r w:rsidRPr="00476826">
        <w:rPr>
          <w:rFonts w:ascii="Times New Roman" w:hAnsi="Times New Roman" w:cs="Times New Roman"/>
          <w:sz w:val="24"/>
          <w:szCs w:val="24"/>
        </w:rPr>
        <w:t xml:space="preserve">результатов первого, второго и третьего уровней. </w:t>
      </w:r>
    </w:p>
    <w:p w:rsidR="00DE14A3" w:rsidRPr="00476826" w:rsidRDefault="00BF2532" w:rsidP="00C334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76826">
        <w:rPr>
          <w:rFonts w:ascii="Times New Roman" w:hAnsi="Times New Roman" w:cs="Times New Roman"/>
          <w:sz w:val="24"/>
          <w:szCs w:val="24"/>
        </w:rPr>
        <w:t xml:space="preserve">Курс внеурочной деятельности </w:t>
      </w:r>
      <w:r w:rsidR="00186B9D" w:rsidRPr="00476826">
        <w:rPr>
          <w:rFonts w:ascii="Times New Roman" w:hAnsi="Times New Roman" w:cs="Times New Roman"/>
          <w:sz w:val="24"/>
          <w:szCs w:val="24"/>
        </w:rPr>
        <w:t>по шахматам</w:t>
      </w:r>
      <w:r w:rsidRPr="00476826">
        <w:rPr>
          <w:rFonts w:ascii="Times New Roman" w:hAnsi="Times New Roman" w:cs="Times New Roman"/>
          <w:sz w:val="24"/>
          <w:szCs w:val="24"/>
        </w:rPr>
        <w:t xml:space="preserve"> предназначен для учащихся </w:t>
      </w:r>
      <w:r w:rsidR="009243F0" w:rsidRPr="00476826">
        <w:rPr>
          <w:rFonts w:ascii="Times New Roman" w:hAnsi="Times New Roman" w:cs="Times New Roman"/>
          <w:sz w:val="24"/>
          <w:szCs w:val="24"/>
        </w:rPr>
        <w:t>1-4</w:t>
      </w:r>
      <w:r w:rsidRPr="00476826">
        <w:rPr>
          <w:rFonts w:ascii="Times New Roman" w:hAnsi="Times New Roman" w:cs="Times New Roman"/>
          <w:sz w:val="24"/>
          <w:szCs w:val="24"/>
        </w:rPr>
        <w:t xml:space="preserve"> классов, </w:t>
      </w:r>
      <w:r w:rsidR="009243F0" w:rsidRPr="00476826">
        <w:rPr>
          <w:rFonts w:ascii="Times New Roman" w:hAnsi="Times New Roman" w:cs="Times New Roman"/>
          <w:sz w:val="24"/>
          <w:szCs w:val="24"/>
        </w:rPr>
        <w:t>рассчитан на 4</w:t>
      </w:r>
      <w:r w:rsidRPr="00476826">
        <w:rPr>
          <w:rFonts w:ascii="Times New Roman" w:hAnsi="Times New Roman" w:cs="Times New Roman"/>
          <w:sz w:val="24"/>
          <w:szCs w:val="24"/>
        </w:rPr>
        <w:t xml:space="preserve"> года обучения (</w:t>
      </w:r>
      <w:r w:rsidR="005A0961" w:rsidRPr="00476826">
        <w:rPr>
          <w:rFonts w:ascii="Times New Roman" w:hAnsi="Times New Roman" w:cs="Times New Roman"/>
          <w:sz w:val="24"/>
          <w:szCs w:val="24"/>
        </w:rPr>
        <w:t>1 класс -  33</w:t>
      </w:r>
      <w:r w:rsidRPr="00476826">
        <w:rPr>
          <w:rFonts w:ascii="Times New Roman" w:hAnsi="Times New Roman" w:cs="Times New Roman"/>
          <w:sz w:val="24"/>
          <w:szCs w:val="24"/>
        </w:rPr>
        <w:t xml:space="preserve"> часа</w:t>
      </w:r>
      <w:r w:rsidR="005A0961" w:rsidRPr="00476826">
        <w:rPr>
          <w:rFonts w:ascii="Times New Roman" w:hAnsi="Times New Roman" w:cs="Times New Roman"/>
          <w:sz w:val="24"/>
          <w:szCs w:val="24"/>
        </w:rPr>
        <w:t>, 2-4 классы – 34 часа</w:t>
      </w:r>
      <w:r w:rsidRPr="00476826">
        <w:rPr>
          <w:rFonts w:ascii="Times New Roman" w:hAnsi="Times New Roman" w:cs="Times New Roman"/>
          <w:sz w:val="24"/>
          <w:szCs w:val="24"/>
        </w:rPr>
        <w:t xml:space="preserve"> в год), 1 час в неделю в течение всего учебного года.</w:t>
      </w:r>
      <w:r w:rsidR="005261C9" w:rsidRPr="004768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90A" w:rsidRPr="00476826" w:rsidRDefault="0066190A" w:rsidP="00DE1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Результаты освоения курса.</w:t>
      </w:r>
    </w:p>
    <w:p w:rsidR="003C2817" w:rsidRPr="00476826" w:rsidRDefault="00DE36FE" w:rsidP="00DE3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1A18A6" w:rsidRPr="00476826">
        <w:rPr>
          <w:rFonts w:ascii="Times New Roman" w:hAnsi="Times New Roman" w:cs="Times New Roman"/>
          <w:b/>
          <w:sz w:val="24"/>
          <w:szCs w:val="24"/>
        </w:rPr>
        <w:t>Л</w:t>
      </w:r>
      <w:r w:rsidR="003F05FA" w:rsidRPr="00476826">
        <w:rPr>
          <w:rFonts w:ascii="Times New Roman" w:hAnsi="Times New Roman" w:cs="Times New Roman"/>
          <w:b/>
          <w:sz w:val="24"/>
          <w:szCs w:val="24"/>
        </w:rPr>
        <w:t>ичностные:</w:t>
      </w:r>
    </w:p>
    <w:p w:rsidR="00186B9D" w:rsidRPr="00476826" w:rsidRDefault="00186B9D" w:rsidP="005704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Определять 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 высказывать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 простые и общие для всех людей правила поведения при сотрудничестве (этические нормы);</w:t>
      </w:r>
    </w:p>
    <w:p w:rsidR="00186B9D" w:rsidRPr="00476826" w:rsidRDefault="00186B9D" w:rsidP="005704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делать выбор,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 при поддержке других участников группы и педагога, как поступить.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установка на здоровый образ жизни;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как понимание чувств других людей и сопереживание им.</w:t>
      </w:r>
    </w:p>
    <w:p w:rsidR="0069584A" w:rsidRPr="00476826" w:rsidRDefault="003F05FA" w:rsidP="00035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7682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69584A" w:rsidRPr="0047682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76826">
        <w:rPr>
          <w:rFonts w:ascii="Times New Roman" w:hAnsi="Times New Roman" w:cs="Times New Roman"/>
          <w:b/>
          <w:sz w:val="24"/>
          <w:szCs w:val="24"/>
        </w:rPr>
        <w:t>:</w:t>
      </w:r>
    </w:p>
    <w:p w:rsidR="00DE36FE" w:rsidRPr="00476826" w:rsidRDefault="00DE36FE" w:rsidP="00DE36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36FE" w:rsidRPr="00476826" w:rsidRDefault="00DE36FE" w:rsidP="00DE36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7682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76826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476826">
        <w:rPr>
          <w:rFonts w:ascii="Times New Roman" w:hAnsi="Times New Roman" w:cs="Times New Roman"/>
          <w:sz w:val="24"/>
          <w:szCs w:val="24"/>
        </w:rPr>
        <w:t xml:space="preserve"> выражаются в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97EE9" w:rsidRPr="00476826">
        <w:rPr>
          <w:rFonts w:ascii="Times New Roman" w:hAnsi="Times New Roman" w:cs="Times New Roman"/>
          <w:sz w:val="24"/>
          <w:szCs w:val="24"/>
        </w:rPr>
        <w:t>познавательных, регулятивных</w:t>
      </w:r>
      <w:r w:rsidRPr="00476826">
        <w:rPr>
          <w:rFonts w:ascii="Times New Roman" w:hAnsi="Times New Roman" w:cs="Times New Roman"/>
          <w:sz w:val="24"/>
          <w:szCs w:val="24"/>
        </w:rPr>
        <w:t xml:space="preserve"> и коммуникативных УУД.</w:t>
      </w:r>
    </w:p>
    <w:p w:rsidR="00C61911" w:rsidRPr="00476826" w:rsidRDefault="00C61911" w:rsidP="00035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="003F05FA" w:rsidRPr="00476826">
        <w:rPr>
          <w:rFonts w:ascii="Times New Roman" w:hAnsi="Times New Roman" w:cs="Times New Roman"/>
          <w:b/>
          <w:sz w:val="24"/>
          <w:szCs w:val="24"/>
        </w:rPr>
        <w:t>: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планировать свое действие в соответствии с поставленной задачей и условиями ее реализации, в том числе во внутреннем плане;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учитывать правило в планировании и контроле способа решения;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адекватно воспринимать оценку учителя;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различать способ и результат действия;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оценивать правильность выполнения действия на уровне адекватной ретроспективной оценки;</w:t>
      </w:r>
    </w:p>
    <w:p w:rsidR="00204234" w:rsidRPr="00476826" w:rsidRDefault="00204234" w:rsidP="005704EC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</w:t>
      </w:r>
      <w:r w:rsidR="00DE14A3" w:rsidRPr="00476826">
        <w:rPr>
          <w:rFonts w:ascii="Times New Roman" w:hAnsi="Times New Roman" w:cs="Times New Roman"/>
          <w:sz w:val="24"/>
          <w:szCs w:val="24"/>
        </w:rPr>
        <w:t>чета характера сделанных ошибок.</w:t>
      </w:r>
    </w:p>
    <w:p w:rsidR="00C61911" w:rsidRPr="00476826" w:rsidRDefault="00C61911" w:rsidP="00035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="003F05FA" w:rsidRPr="00476826">
        <w:rPr>
          <w:rFonts w:ascii="Times New Roman" w:hAnsi="Times New Roman" w:cs="Times New Roman"/>
          <w:b/>
          <w:sz w:val="24"/>
          <w:szCs w:val="24"/>
        </w:rPr>
        <w:t>:</w:t>
      </w:r>
    </w:p>
    <w:p w:rsidR="00887520" w:rsidRPr="00476826" w:rsidRDefault="00887520" w:rsidP="005704E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lastRenderedPageBreak/>
        <w:t>Добывать новые знания: </w:t>
      </w: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находить ответы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 на вопросы, используя разные источники информации, свой жизненный опыт и информацию, полученную на занятии.</w:t>
      </w:r>
    </w:p>
    <w:p w:rsidR="00887520" w:rsidRPr="00476826" w:rsidRDefault="00887520" w:rsidP="005704E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Освоить новые виды деятельности (дидактические игры и задания, игровые упражнения, соревнования).</w:t>
      </w:r>
    </w:p>
    <w:p w:rsidR="00887520" w:rsidRPr="00476826" w:rsidRDefault="00887520" w:rsidP="005704E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Перерабатывать полученную информацию: </w:t>
      </w: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делать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 выводы в результате совместной работы всей команды.</w:t>
      </w:r>
    </w:p>
    <w:p w:rsidR="00C61911" w:rsidRPr="00476826" w:rsidRDefault="00C61911" w:rsidP="007F77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="003F05FA" w:rsidRPr="00476826">
        <w:rPr>
          <w:rFonts w:ascii="Times New Roman" w:hAnsi="Times New Roman" w:cs="Times New Roman"/>
          <w:b/>
          <w:sz w:val="24"/>
          <w:szCs w:val="24"/>
        </w:rPr>
        <w:t>: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836762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договариваться и приходить к общему решению в </w:t>
      </w:r>
      <w:r w:rsidR="00887520" w:rsidRPr="00476826">
        <w:rPr>
          <w:rFonts w:ascii="Times New Roman" w:hAnsi="Times New Roman" w:cs="Times New Roman"/>
          <w:sz w:val="24"/>
          <w:szCs w:val="24"/>
        </w:rPr>
        <w:t>игре</w:t>
      </w:r>
      <w:r w:rsidRPr="0047682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 xml:space="preserve">в </w:t>
      </w:r>
      <w:r w:rsidR="00DE36FE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836762" w:rsidRPr="00476826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836762" w:rsidRPr="00476826">
        <w:rPr>
          <w:rFonts w:ascii="Times New Roman" w:hAnsi="Times New Roman" w:cs="Times New Roman"/>
          <w:sz w:val="24"/>
          <w:szCs w:val="24"/>
        </w:rPr>
        <w:t xml:space="preserve"> числе в ситуации столкновения интересов;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задавать вопросы</w:t>
      </w:r>
      <w:r w:rsidR="00887520" w:rsidRPr="00476826">
        <w:rPr>
          <w:rFonts w:ascii="Times New Roman" w:hAnsi="Times New Roman" w:cs="Times New Roman"/>
          <w:sz w:val="24"/>
          <w:szCs w:val="24"/>
        </w:rPr>
        <w:t>, уметь слушать другого</w:t>
      </w:r>
      <w:r w:rsidRPr="00476826">
        <w:rPr>
          <w:rFonts w:ascii="Times New Roman" w:hAnsi="Times New Roman" w:cs="Times New Roman"/>
          <w:sz w:val="24"/>
          <w:szCs w:val="24"/>
        </w:rPr>
        <w:t>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контролировать действия партнера;</w:t>
      </w:r>
    </w:p>
    <w:p w:rsidR="00204234" w:rsidRPr="00476826" w:rsidRDefault="00204234" w:rsidP="005704E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204234" w:rsidRPr="00476826" w:rsidRDefault="00204234" w:rsidP="007F77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3398" w:rsidRPr="00476826" w:rsidRDefault="003F05FA" w:rsidP="007F77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682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768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3398" w:rsidRPr="00476826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7F7799" w:rsidRPr="00476826">
        <w:rPr>
          <w:rFonts w:ascii="Times New Roman" w:hAnsi="Times New Roman" w:cs="Times New Roman"/>
          <w:b/>
          <w:sz w:val="24"/>
          <w:szCs w:val="24"/>
        </w:rPr>
        <w:t xml:space="preserve"> (на конец освоения курса):</w:t>
      </w:r>
    </w:p>
    <w:p w:rsidR="00C61911" w:rsidRPr="00476826" w:rsidRDefault="00C61911" w:rsidP="003C281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C5275" w:rsidRPr="00476826" w:rsidRDefault="00EC5275" w:rsidP="007F77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правильно разыгрывать дебют;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грамотно располагать шахматные фигуры и обеспечивать их взаимодействие;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проводить элементарно анализ позиции;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составлять простейший план игры;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находить несложные тактические приемы и проводить простейшие комбинации;</w:t>
      </w:r>
    </w:p>
    <w:p w:rsidR="00887520" w:rsidRPr="00476826" w:rsidRDefault="00887520" w:rsidP="005704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пользоваться шахматными часами.</w:t>
      </w:r>
    </w:p>
    <w:p w:rsidR="00C61911" w:rsidRPr="00476826" w:rsidRDefault="00C61911" w:rsidP="008875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Обучающиеся получат возможность научиться:</w:t>
      </w:r>
    </w:p>
    <w:p w:rsidR="00887520" w:rsidRPr="00476826" w:rsidRDefault="00887520" w:rsidP="005704EC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играть по правилам шахматную партию от начала до конца;</w:t>
      </w:r>
    </w:p>
    <w:p w:rsidR="00887520" w:rsidRPr="00476826" w:rsidRDefault="00887520" w:rsidP="005704EC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участвовать в шахматных турнирах различного уровня;</w:t>
      </w:r>
    </w:p>
    <w:p w:rsidR="00443398" w:rsidRPr="00476826" w:rsidRDefault="003F05FA" w:rsidP="00FA69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76826">
        <w:rPr>
          <w:rFonts w:ascii="Times New Roman" w:hAnsi="Times New Roman" w:cs="Times New Roman"/>
          <w:b/>
          <w:sz w:val="24"/>
          <w:szCs w:val="24"/>
        </w:rPr>
        <w:t>. Воспитательные результаты:</w:t>
      </w:r>
    </w:p>
    <w:p w:rsidR="00BF2532" w:rsidRPr="00476826" w:rsidRDefault="00BF2532" w:rsidP="00FA69F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Результаты первого уровня (приобретение социальных знаний, понимания социальной реальности и повседневной жизни): </w:t>
      </w:r>
    </w:p>
    <w:p w:rsidR="00EB3532" w:rsidRPr="00476826" w:rsidRDefault="00BF2532" w:rsidP="00FA69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приобретение знаний</w:t>
      </w:r>
    </w:p>
    <w:p w:rsidR="00CC2927" w:rsidRPr="00476826" w:rsidRDefault="00BF2532" w:rsidP="005704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lastRenderedPageBreak/>
        <w:t>об этике и эстетике повседневной жизни</w:t>
      </w:r>
      <w:r w:rsidR="00413E39" w:rsidRPr="00476826">
        <w:rPr>
          <w:rFonts w:ascii="Times New Roman" w:hAnsi="Times New Roman" w:cs="Times New Roman"/>
          <w:sz w:val="24"/>
          <w:szCs w:val="24"/>
        </w:rPr>
        <w:t xml:space="preserve"> человека в обществе</w:t>
      </w:r>
      <w:r w:rsidRPr="00476826">
        <w:rPr>
          <w:rFonts w:ascii="Times New Roman" w:hAnsi="Times New Roman" w:cs="Times New Roman"/>
          <w:sz w:val="24"/>
          <w:szCs w:val="24"/>
        </w:rPr>
        <w:t>;</w:t>
      </w:r>
    </w:p>
    <w:p w:rsidR="00BF2532" w:rsidRPr="00476826" w:rsidRDefault="00BF2532" w:rsidP="005704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 принятых в обще</w:t>
      </w:r>
      <w:r w:rsidR="00A876E1" w:rsidRPr="00476826">
        <w:rPr>
          <w:rFonts w:ascii="Times New Roman" w:hAnsi="Times New Roman" w:cs="Times New Roman"/>
          <w:sz w:val="24"/>
          <w:szCs w:val="24"/>
        </w:rPr>
        <w:t>стве нормах поведения и общения;</w:t>
      </w:r>
    </w:p>
    <w:p w:rsidR="00BF2532" w:rsidRPr="00476826" w:rsidRDefault="00BF2532" w:rsidP="005704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об</w:t>
      </w:r>
      <w:r w:rsidR="00A876E1" w:rsidRPr="00476826">
        <w:rPr>
          <w:rFonts w:ascii="Times New Roman" w:hAnsi="Times New Roman" w:cs="Times New Roman"/>
          <w:sz w:val="24"/>
          <w:szCs w:val="24"/>
        </w:rPr>
        <w:t xml:space="preserve"> основах здорового образа жизни;</w:t>
      </w:r>
    </w:p>
    <w:p w:rsidR="00BF2532" w:rsidRPr="00476826" w:rsidRDefault="00197F16" w:rsidP="005704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</w:t>
      </w:r>
      <w:r w:rsidR="00BF2532" w:rsidRPr="00476826">
        <w:rPr>
          <w:rFonts w:ascii="Times New Roman" w:hAnsi="Times New Roman" w:cs="Times New Roman"/>
          <w:sz w:val="24"/>
          <w:szCs w:val="24"/>
        </w:rPr>
        <w:t xml:space="preserve">б </w:t>
      </w:r>
      <w:r w:rsidR="00A876E1" w:rsidRPr="00476826">
        <w:rPr>
          <w:rFonts w:ascii="Times New Roman" w:hAnsi="Times New Roman" w:cs="Times New Roman"/>
          <w:sz w:val="24"/>
          <w:szCs w:val="24"/>
        </w:rPr>
        <w:t>истории своей семьи и Отечества;</w:t>
      </w:r>
    </w:p>
    <w:p w:rsidR="00BF2532" w:rsidRPr="00476826" w:rsidRDefault="00BF2532" w:rsidP="005704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о способах самостоятельного поиска, на</w:t>
      </w:r>
      <w:r w:rsidR="00A876E1" w:rsidRPr="00476826">
        <w:rPr>
          <w:rFonts w:ascii="Times New Roman" w:hAnsi="Times New Roman" w:cs="Times New Roman"/>
          <w:sz w:val="24"/>
          <w:szCs w:val="24"/>
        </w:rPr>
        <w:t>хождения и обработки информации;</w:t>
      </w:r>
    </w:p>
    <w:p w:rsidR="00CC2927" w:rsidRPr="00476826" w:rsidRDefault="00CC2927" w:rsidP="00FA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Формы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достижения  результатов</w:t>
      </w:r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первого уровня:</w:t>
      </w:r>
      <w:r w:rsidR="00A876E1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FA69F3" w:rsidRPr="00476826">
        <w:rPr>
          <w:rFonts w:ascii="Times New Roman" w:hAnsi="Times New Roman" w:cs="Times New Roman"/>
          <w:sz w:val="24"/>
          <w:szCs w:val="24"/>
        </w:rPr>
        <w:t xml:space="preserve">Результаты выполнения упражнений с заданиями, </w:t>
      </w:r>
      <w:r w:rsidR="0023340B" w:rsidRPr="00476826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A876E1" w:rsidRPr="00476826">
        <w:rPr>
          <w:rFonts w:ascii="Times New Roman" w:hAnsi="Times New Roman" w:cs="Times New Roman"/>
          <w:sz w:val="24"/>
          <w:szCs w:val="24"/>
        </w:rPr>
        <w:t>, бесед</w:t>
      </w:r>
      <w:r w:rsidR="00DA7A74" w:rsidRPr="00476826">
        <w:rPr>
          <w:rFonts w:ascii="Times New Roman" w:hAnsi="Times New Roman" w:cs="Times New Roman"/>
          <w:sz w:val="24"/>
          <w:szCs w:val="24"/>
        </w:rPr>
        <w:t>ы</w:t>
      </w:r>
      <w:r w:rsidR="00A876E1" w:rsidRPr="00476826">
        <w:rPr>
          <w:rFonts w:ascii="Times New Roman" w:hAnsi="Times New Roman" w:cs="Times New Roman"/>
          <w:sz w:val="24"/>
          <w:szCs w:val="24"/>
        </w:rPr>
        <w:t xml:space="preserve"> о здоровом образе жизни</w:t>
      </w:r>
      <w:r w:rsidR="00825BE8" w:rsidRPr="00476826">
        <w:rPr>
          <w:rFonts w:ascii="Times New Roman" w:hAnsi="Times New Roman" w:cs="Times New Roman"/>
          <w:sz w:val="24"/>
          <w:szCs w:val="24"/>
        </w:rPr>
        <w:t>.</w:t>
      </w:r>
    </w:p>
    <w:p w:rsidR="00CC2927" w:rsidRPr="00476826" w:rsidRDefault="00FB6F73" w:rsidP="00FA69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Формы контроля результатов первого уровня: </w:t>
      </w:r>
    </w:p>
    <w:p w:rsidR="00FA69F3" w:rsidRPr="00476826" w:rsidRDefault="00FA69F3" w:rsidP="005704E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Итоговый мониторинг результатов (тесты).</w:t>
      </w:r>
    </w:p>
    <w:p w:rsidR="00FA69F3" w:rsidRPr="00476826" w:rsidRDefault="00FA69F3" w:rsidP="005704E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Наблюдение за учащимися во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время  игр</w:t>
      </w:r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и упражнений.</w:t>
      </w:r>
    </w:p>
    <w:p w:rsidR="00FA69F3" w:rsidRPr="00476826" w:rsidRDefault="00FA69F3" w:rsidP="00FA69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2532" w:rsidRPr="00476826" w:rsidRDefault="00BF2532" w:rsidP="00FA69F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Результаты второго уровня (получение опыта переживания и позитивного отношения к базовым ценностям общества):</w:t>
      </w:r>
    </w:p>
    <w:p w:rsidR="00BF2532" w:rsidRPr="00476826" w:rsidRDefault="00BF2532" w:rsidP="005704EC">
      <w:pPr>
        <w:pStyle w:val="a3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раз</w:t>
      </w:r>
      <w:r w:rsidR="00AD749A" w:rsidRPr="00476826">
        <w:rPr>
          <w:rFonts w:ascii="Times New Roman" w:hAnsi="Times New Roman" w:cs="Times New Roman"/>
          <w:sz w:val="24"/>
          <w:szCs w:val="24"/>
        </w:rPr>
        <w:t xml:space="preserve">витие </w:t>
      </w:r>
      <w:proofErr w:type="gramStart"/>
      <w:r w:rsidR="00AD749A" w:rsidRPr="00476826">
        <w:rPr>
          <w:rFonts w:ascii="Times New Roman" w:hAnsi="Times New Roman" w:cs="Times New Roman"/>
          <w:sz w:val="24"/>
          <w:szCs w:val="24"/>
        </w:rPr>
        <w:t>ценностного  отношения</w:t>
      </w:r>
      <w:proofErr w:type="gramEnd"/>
      <w:r w:rsidR="00AD749A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FA69F3" w:rsidRPr="00476826">
        <w:rPr>
          <w:rFonts w:ascii="Times New Roman" w:hAnsi="Times New Roman" w:cs="Times New Roman"/>
          <w:sz w:val="24"/>
          <w:szCs w:val="24"/>
        </w:rPr>
        <w:t>обучающихся</w:t>
      </w:r>
      <w:r w:rsidR="00AD749A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Pr="00476826">
        <w:rPr>
          <w:rFonts w:ascii="Times New Roman" w:hAnsi="Times New Roman" w:cs="Times New Roman"/>
          <w:sz w:val="24"/>
          <w:szCs w:val="24"/>
        </w:rPr>
        <w:t>к родному Отечеству, родной природе и культуре, труду, знаниям, своему собственн</w:t>
      </w:r>
      <w:r w:rsidR="00AD749A" w:rsidRPr="00476826">
        <w:rPr>
          <w:rFonts w:ascii="Times New Roman" w:hAnsi="Times New Roman" w:cs="Times New Roman"/>
          <w:sz w:val="24"/>
          <w:szCs w:val="24"/>
        </w:rPr>
        <w:t>ому здоровью и внутреннему миру;</w:t>
      </w:r>
    </w:p>
    <w:p w:rsidR="00AD749A" w:rsidRPr="00476826" w:rsidRDefault="00AD749A" w:rsidP="005704EC">
      <w:pPr>
        <w:pStyle w:val="a3"/>
        <w:numPr>
          <w:ilvl w:val="0"/>
          <w:numId w:val="3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получение первоначального опыта самореализации</w:t>
      </w:r>
      <w:r w:rsidR="005B4B0D" w:rsidRPr="00476826">
        <w:rPr>
          <w:rFonts w:ascii="Times New Roman" w:hAnsi="Times New Roman" w:cs="Times New Roman"/>
          <w:sz w:val="24"/>
          <w:szCs w:val="24"/>
        </w:rPr>
        <w:t>.</w:t>
      </w:r>
    </w:p>
    <w:p w:rsidR="00CC2927" w:rsidRPr="00476826" w:rsidRDefault="00CC2927" w:rsidP="00FA69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2927" w:rsidRPr="00476826" w:rsidRDefault="00CC2927" w:rsidP="00FA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Формы достижения результатов </w:t>
      </w:r>
      <w:r w:rsidR="00A876E1" w:rsidRPr="00476826">
        <w:rPr>
          <w:rFonts w:ascii="Times New Roman" w:hAnsi="Times New Roman" w:cs="Times New Roman"/>
          <w:sz w:val="24"/>
          <w:szCs w:val="24"/>
        </w:rPr>
        <w:t>второго</w:t>
      </w:r>
      <w:r w:rsidRPr="00476826">
        <w:rPr>
          <w:rFonts w:ascii="Times New Roman" w:hAnsi="Times New Roman" w:cs="Times New Roman"/>
          <w:sz w:val="24"/>
          <w:szCs w:val="24"/>
        </w:rPr>
        <w:t xml:space="preserve"> уровня:</w:t>
      </w:r>
      <w:r w:rsidR="00A876E1"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C27672" w:rsidRPr="00476826">
        <w:rPr>
          <w:rFonts w:ascii="Times New Roman" w:hAnsi="Times New Roman" w:cs="Times New Roman"/>
          <w:sz w:val="24"/>
          <w:szCs w:val="24"/>
        </w:rPr>
        <w:t xml:space="preserve">участие в турнирах на </w:t>
      </w:r>
      <w:r w:rsidR="00FA69F3" w:rsidRPr="00476826">
        <w:rPr>
          <w:rFonts w:ascii="Times New Roman" w:hAnsi="Times New Roman" w:cs="Times New Roman"/>
          <w:sz w:val="24"/>
          <w:szCs w:val="24"/>
        </w:rPr>
        <w:t>школ</w:t>
      </w:r>
      <w:r w:rsidR="00C27672" w:rsidRPr="00476826">
        <w:rPr>
          <w:rFonts w:ascii="Times New Roman" w:hAnsi="Times New Roman" w:cs="Times New Roman"/>
          <w:sz w:val="24"/>
          <w:szCs w:val="24"/>
        </w:rPr>
        <w:t>ьном уровне</w:t>
      </w:r>
      <w:r w:rsidR="00AD749A" w:rsidRPr="00476826">
        <w:rPr>
          <w:rFonts w:ascii="Times New Roman" w:hAnsi="Times New Roman" w:cs="Times New Roman"/>
          <w:sz w:val="24"/>
          <w:szCs w:val="24"/>
        </w:rPr>
        <w:t>.</w:t>
      </w:r>
    </w:p>
    <w:p w:rsidR="00527F46" w:rsidRPr="00476826" w:rsidRDefault="00FB6F73" w:rsidP="00FA69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Формы контроля результатов второго уровня: </w:t>
      </w:r>
    </w:p>
    <w:p w:rsidR="00C27672" w:rsidRPr="00476826" w:rsidRDefault="00C27672" w:rsidP="005704E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Шахматные этюды, инсценировки</w:t>
      </w:r>
    </w:p>
    <w:p w:rsidR="008C13E6" w:rsidRPr="00476826" w:rsidRDefault="00C27672" w:rsidP="005704E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Шахматный турнир в школе.</w:t>
      </w:r>
    </w:p>
    <w:p w:rsidR="00BF2532" w:rsidRPr="00476826" w:rsidRDefault="00BF2532" w:rsidP="00FA69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Результаты третьего уровня (получение опыта самостоятельного общественного действия):</w:t>
      </w:r>
    </w:p>
    <w:p w:rsidR="00BF2532" w:rsidRPr="00476826" w:rsidRDefault="00BF2532" w:rsidP="005704E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приобретение опыта</w:t>
      </w:r>
      <w:r w:rsidR="00A876E1" w:rsidRPr="00476826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деятельности;</w:t>
      </w:r>
    </w:p>
    <w:p w:rsidR="007E0ED7" w:rsidRPr="00476826" w:rsidRDefault="007E0ED7" w:rsidP="005704E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участие в викторинах;</w:t>
      </w:r>
    </w:p>
    <w:p w:rsidR="00BF2532" w:rsidRPr="00476826" w:rsidRDefault="00A876E1" w:rsidP="005704E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опыт </w:t>
      </w:r>
      <w:r w:rsidR="007E0ED7" w:rsidRPr="00476826">
        <w:rPr>
          <w:rFonts w:ascii="Times New Roman" w:hAnsi="Times New Roman" w:cs="Times New Roman"/>
          <w:sz w:val="24"/>
          <w:szCs w:val="24"/>
        </w:rPr>
        <w:t>участия в соревнованиях</w:t>
      </w:r>
      <w:r w:rsidRPr="00476826">
        <w:rPr>
          <w:rFonts w:ascii="Times New Roman" w:hAnsi="Times New Roman" w:cs="Times New Roman"/>
          <w:sz w:val="24"/>
          <w:szCs w:val="24"/>
        </w:rPr>
        <w:t>;</w:t>
      </w:r>
    </w:p>
    <w:p w:rsidR="007E0ED7" w:rsidRPr="00476826" w:rsidRDefault="00A876E1" w:rsidP="00FA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Формы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достижения  результатов</w:t>
      </w:r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третьего уровня: </w:t>
      </w:r>
    </w:p>
    <w:p w:rsidR="007E0ED7" w:rsidRPr="00476826" w:rsidRDefault="00A876E1" w:rsidP="005704EC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исследовательские </w:t>
      </w:r>
      <w:r w:rsidR="00DA7A74" w:rsidRPr="00476826">
        <w:rPr>
          <w:rFonts w:ascii="Times New Roman" w:hAnsi="Times New Roman" w:cs="Times New Roman"/>
          <w:sz w:val="24"/>
          <w:szCs w:val="24"/>
        </w:rPr>
        <w:t>работы</w:t>
      </w:r>
      <w:r w:rsidR="00C27672" w:rsidRPr="00476826">
        <w:rPr>
          <w:rFonts w:ascii="Times New Roman" w:hAnsi="Times New Roman" w:cs="Times New Roman"/>
          <w:sz w:val="24"/>
          <w:szCs w:val="24"/>
        </w:rPr>
        <w:t xml:space="preserve"> по истории шахмат</w:t>
      </w:r>
      <w:r w:rsidRPr="00476826">
        <w:rPr>
          <w:rFonts w:ascii="Times New Roman" w:hAnsi="Times New Roman" w:cs="Times New Roman"/>
          <w:sz w:val="24"/>
          <w:szCs w:val="24"/>
        </w:rPr>
        <w:t xml:space="preserve">, </w:t>
      </w:r>
      <w:r w:rsidR="00C27672" w:rsidRPr="00476826">
        <w:rPr>
          <w:rFonts w:ascii="Times New Roman" w:hAnsi="Times New Roman" w:cs="Times New Roman"/>
          <w:sz w:val="24"/>
          <w:szCs w:val="24"/>
        </w:rPr>
        <w:t xml:space="preserve">о творчестве выдающихся шахматистов; </w:t>
      </w:r>
    </w:p>
    <w:p w:rsidR="007E0ED7" w:rsidRPr="00476826" w:rsidRDefault="007E0ED7" w:rsidP="005704EC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кроссворды, ребусы, шахматное лото, викторины</w:t>
      </w:r>
    </w:p>
    <w:p w:rsidR="00A876E1" w:rsidRPr="00476826" w:rsidRDefault="00C27672" w:rsidP="005704EC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участие в турнирах среди любителей шахмат вне ОУ.</w:t>
      </w:r>
    </w:p>
    <w:p w:rsidR="008C13E6" w:rsidRPr="00476826" w:rsidRDefault="008E1F45" w:rsidP="00FA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Формы контроля результатов третьего уровня</w:t>
      </w:r>
      <w:r w:rsidR="00DA7A74" w:rsidRPr="00476826">
        <w:rPr>
          <w:rFonts w:ascii="Times New Roman" w:hAnsi="Times New Roman" w:cs="Times New Roman"/>
          <w:sz w:val="24"/>
          <w:szCs w:val="24"/>
        </w:rPr>
        <w:t>:</w:t>
      </w:r>
      <w:r w:rsidRPr="004768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672" w:rsidRPr="00476826" w:rsidRDefault="00C27672" w:rsidP="005704E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Участие в шахматных турнирах</w:t>
      </w:r>
      <w:r w:rsidR="007E0ED7" w:rsidRPr="00476826">
        <w:rPr>
          <w:rFonts w:ascii="Times New Roman" w:hAnsi="Times New Roman" w:cs="Times New Roman"/>
          <w:sz w:val="24"/>
          <w:szCs w:val="24"/>
        </w:rPr>
        <w:t xml:space="preserve"> вне ОУ</w:t>
      </w:r>
      <w:r w:rsidRPr="00476826">
        <w:rPr>
          <w:rFonts w:ascii="Times New Roman" w:hAnsi="Times New Roman" w:cs="Times New Roman"/>
          <w:sz w:val="24"/>
          <w:szCs w:val="24"/>
        </w:rPr>
        <w:t>;</w:t>
      </w:r>
    </w:p>
    <w:p w:rsidR="008C13E6" w:rsidRPr="00476826" w:rsidRDefault="008C13E6" w:rsidP="008C13E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3E6" w:rsidRPr="00476826" w:rsidRDefault="008C13E6" w:rsidP="008C13E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F45" w:rsidRPr="00476826" w:rsidRDefault="008E1F45" w:rsidP="00FA69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17E1" w:rsidRPr="00476826" w:rsidRDefault="00DE14A3" w:rsidP="00A40B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курса внеурочной деятельности</w:t>
      </w:r>
    </w:p>
    <w:p w:rsidR="00A40B8C" w:rsidRPr="00476826" w:rsidRDefault="008C13E6" w:rsidP="00A40B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1 год </w:t>
      </w:r>
      <w:proofErr w:type="gramStart"/>
      <w:r w:rsidRPr="00476826">
        <w:rPr>
          <w:rFonts w:ascii="Times New Roman" w:hAnsi="Times New Roman" w:cs="Times New Roman"/>
          <w:b/>
          <w:sz w:val="24"/>
          <w:szCs w:val="24"/>
        </w:rPr>
        <w:t>обучения  (</w:t>
      </w:r>
      <w:proofErr w:type="gramEnd"/>
      <w:r w:rsidRPr="00476826">
        <w:rPr>
          <w:rFonts w:ascii="Times New Roman" w:hAnsi="Times New Roman" w:cs="Times New Roman"/>
          <w:b/>
          <w:sz w:val="24"/>
          <w:szCs w:val="24"/>
        </w:rPr>
        <w:t>1</w:t>
      </w:r>
      <w:r w:rsidR="00A40B8C" w:rsidRPr="0047682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385F66" w:rsidRPr="00476826">
        <w:rPr>
          <w:rFonts w:ascii="Times New Roman" w:hAnsi="Times New Roman" w:cs="Times New Roman"/>
          <w:b/>
          <w:sz w:val="24"/>
          <w:szCs w:val="24"/>
        </w:rPr>
        <w:t>, 3</w:t>
      </w:r>
      <w:r w:rsidRPr="00476826">
        <w:rPr>
          <w:rFonts w:ascii="Times New Roman" w:hAnsi="Times New Roman" w:cs="Times New Roman"/>
          <w:b/>
          <w:sz w:val="24"/>
          <w:szCs w:val="24"/>
        </w:rPr>
        <w:t>3</w:t>
      </w:r>
      <w:r w:rsidR="00385F66" w:rsidRPr="00476826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A40B8C" w:rsidRPr="00476826">
        <w:rPr>
          <w:rFonts w:ascii="Times New Roman" w:hAnsi="Times New Roman" w:cs="Times New Roman"/>
          <w:b/>
          <w:sz w:val="24"/>
          <w:szCs w:val="24"/>
        </w:rPr>
        <w:t>)</w:t>
      </w:r>
    </w:p>
    <w:p w:rsidR="00F517E1" w:rsidRPr="00476826" w:rsidRDefault="00F517E1" w:rsidP="00A40B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23B" w:rsidRPr="00476826" w:rsidRDefault="00F4023B" w:rsidP="007B3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505" w:rsidRPr="00476826" w:rsidRDefault="00210013" w:rsidP="0030450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1. </w:t>
      </w:r>
      <w:r w:rsidR="00304505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Шахматная доска.</w:t>
      </w:r>
    </w:p>
    <w:p w:rsidR="00304505" w:rsidRPr="00476826" w:rsidRDefault="00304505" w:rsidP="0030450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Первое знакомство с шахматным королевством. Шахматная доска. Белые и черные поля. Горизонталь, вертикаль, диагональ. Центр шахматной доски.</w:t>
      </w:r>
    </w:p>
    <w:p w:rsidR="00304505" w:rsidRPr="00476826" w:rsidRDefault="00210013" w:rsidP="00304505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4505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Шахматные фигуры.</w:t>
      </w:r>
    </w:p>
    <w:p w:rsidR="008C13E6" w:rsidRPr="00476826" w:rsidRDefault="00304505" w:rsidP="003045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Белые фигуры. Черные фигуры. Ладья, слон, ферзь, конь, пешка, король. Сравнительная сила фигур. Ценность шахматных фигур</w:t>
      </w:r>
      <w:r w:rsidR="00AC2076" w:rsidRPr="004768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2076" w:rsidRPr="00476826" w:rsidRDefault="00210013" w:rsidP="00AC2076">
      <w:pPr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076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Начальная расстановка фигур.</w:t>
      </w:r>
    </w:p>
    <w:p w:rsidR="00AC2076" w:rsidRPr="00476826" w:rsidRDefault="00AC2076" w:rsidP="00AC207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Начальное положение (начальная позиция). Расположение каждой из фигур в начальном положении;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правило</w:t>
      </w:r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>“Каждый</w:t>
      </w:r>
      <w:proofErr w:type="spellEnd"/>
      <w:r w:rsidRPr="0047682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ферзь любит свой цвет”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. Связь между горизонталями, вертикалями, диагоналями и начальной расстановкой фигур.</w:t>
      </w:r>
    </w:p>
    <w:p w:rsidR="00AC2076" w:rsidRPr="00476826" w:rsidRDefault="00210013" w:rsidP="00AC207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076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Ходы и взятие фигур. </w:t>
      </w:r>
    </w:p>
    <w:p w:rsidR="00AC2076" w:rsidRPr="00476826" w:rsidRDefault="00AC2076" w:rsidP="00AC207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Правила хода и взятия каждой из фигур. Игра “на уничтожение.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Белопольные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чернопольные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 слоны, одноцветные и разноцветные слоны. Качество. Легкие и тяжелые фигуры. Ладейные, коневые, слоновые, ферзевые и королевские пешки. Взятие на проходе. Превращение пешки.</w:t>
      </w:r>
    </w:p>
    <w:p w:rsidR="00AC2076" w:rsidRPr="00476826" w:rsidRDefault="00AC2076" w:rsidP="00AC207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 5.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Цель шахматной партии.</w:t>
      </w:r>
    </w:p>
    <w:p w:rsidR="00AC2076" w:rsidRPr="00476826" w:rsidRDefault="00AC2076" w:rsidP="00AC207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Шах. Понятие о шахе. Защита от шаха. Мат – цель шахматной партии.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Матование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 одинокого короля. Задачи на мат в один ход. Пат. Ничья. Пат и другие случаи ничьей. Мат в один ход. Длинная и короткая рокировка и ее правила.</w:t>
      </w:r>
    </w:p>
    <w:p w:rsidR="00AC2076" w:rsidRPr="00476826" w:rsidRDefault="00AC2076" w:rsidP="00AC2076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Игра всеми фигурами из начального положения.</w:t>
      </w:r>
    </w:p>
    <w:p w:rsidR="00AC2076" w:rsidRPr="00476826" w:rsidRDefault="00AC2076" w:rsidP="00AC207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Шахматная партия. Начало шахматной партии. Представления о том, как начинать шахматную партию. Короткие шахматные партии.</w:t>
      </w:r>
    </w:p>
    <w:p w:rsidR="008C13E6" w:rsidRPr="00476826" w:rsidRDefault="008C13E6" w:rsidP="00DE1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2 год обучения (2 класс, 34 часа)</w:t>
      </w:r>
    </w:p>
    <w:p w:rsidR="008C13E6" w:rsidRPr="00476826" w:rsidRDefault="008C13E6" w:rsidP="008C13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0662" w:rsidRPr="00476826" w:rsidRDefault="00210013" w:rsidP="00570662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Краткая история шахмат.</w:t>
      </w:r>
    </w:p>
    <w:p w:rsidR="00570662" w:rsidRPr="00476826" w:rsidRDefault="00570662" w:rsidP="0057066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Рождение шахмат. От чатуранги к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шатранджу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>. Шахматы проникают в Европу. Чемпионы мира по шахматам. Выдающиеся шахматисты нашего времени. Шахматные правила. Этика шахматной борьбы.</w:t>
      </w:r>
    </w:p>
    <w:p w:rsidR="00570662" w:rsidRPr="00476826" w:rsidRDefault="00210013" w:rsidP="00570662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2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Шахматная нотация.</w:t>
      </w:r>
    </w:p>
    <w:p w:rsidR="00570662" w:rsidRPr="00476826" w:rsidRDefault="00570662" w:rsidP="0057066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Обозначение горизонталей и вертикалей, наименование полей, шахматных фигур.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br/>
        <w:t>Краткая и полная шахматная нотация. Запись начального положения. Запись шахматной партии.</w:t>
      </w:r>
    </w:p>
    <w:p w:rsidR="00570662" w:rsidRPr="00476826" w:rsidRDefault="00210013" w:rsidP="00570662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3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Ценность шахматных фигур.</w:t>
      </w:r>
    </w:p>
    <w:p w:rsidR="008C13E6" w:rsidRPr="00476826" w:rsidRDefault="00570662" w:rsidP="0057066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Повторение: ценность шахматных фигур (К, С = 3, Л = 5, Ф = 9). Сравнительная сила фигур. Абсолютная и относительная сила фигур. Достижение материального перевеса. Нападение и защита. Способы защиты.</w:t>
      </w:r>
    </w:p>
    <w:p w:rsidR="00570662" w:rsidRPr="00476826" w:rsidRDefault="00210013" w:rsidP="00570662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4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Техника </w:t>
      </w:r>
      <w:proofErr w:type="spellStart"/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матования</w:t>
      </w:r>
      <w:proofErr w:type="spellEnd"/>
      <w:r w:rsidR="00570662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одинокого короля.</w:t>
      </w:r>
    </w:p>
    <w:p w:rsidR="00570662" w:rsidRPr="00476826" w:rsidRDefault="00570662" w:rsidP="0057066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Мат различными фигурами. Ферзь и ладья против короля. Две ладьи против короля. Король и ферзь против короля. Король и ладья против короля.</w:t>
      </w:r>
    </w:p>
    <w:p w:rsidR="00570662" w:rsidRPr="00476826" w:rsidRDefault="00570662" w:rsidP="00570662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 5.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Достижение мата без жертвы материала.</w:t>
      </w:r>
    </w:p>
    <w:p w:rsidR="00570662" w:rsidRPr="00476826" w:rsidRDefault="00570662" w:rsidP="0057066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Учебные положения на мат в два хода в дебюте (начало игры), миттельшпиле (середина игры), эндшпиле (конец игры). Защита от мата.</w:t>
      </w:r>
    </w:p>
    <w:p w:rsidR="008C13E6" w:rsidRPr="00476826" w:rsidRDefault="008C13E6" w:rsidP="008C1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3 год обучения (3 класс, 34 часа)</w:t>
      </w:r>
    </w:p>
    <w:p w:rsidR="008C13E6" w:rsidRPr="00476826" w:rsidRDefault="008C13E6" w:rsidP="008C13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6BF4" w:rsidRPr="00476826" w:rsidRDefault="00210013" w:rsidP="00E56BF4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1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Шахматная партия. Три стадии шахматной партии.</w:t>
      </w:r>
    </w:p>
    <w:p w:rsidR="00E56BF4" w:rsidRPr="00476826" w:rsidRDefault="00E56BF4" w:rsidP="00E56BF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Шахматная партия. Три стадии шахматной партии (дебют, миттельшпиль, эндшпиль). Двух– и трехходовые партии.</w:t>
      </w:r>
    </w:p>
    <w:p w:rsidR="00E56BF4" w:rsidRPr="00476826" w:rsidRDefault="00210013" w:rsidP="00E56BF4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2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Основы дебюта.</w:t>
      </w:r>
    </w:p>
    <w:p w:rsidR="00E56BF4" w:rsidRPr="00476826" w:rsidRDefault="00E56BF4" w:rsidP="00E56BF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Правила и законы дебюта. Дебютные ошибки. Невыгодность раннего ввода в игру ладей и ферзя. Игра на мат с первых ходов партии. Детский мат и защита от него. Игра против “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повторюшки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>-хрюшки”. Связка в дебюте. Коротко о дебютах.</w:t>
      </w:r>
    </w:p>
    <w:p w:rsidR="00E56BF4" w:rsidRPr="00476826" w:rsidRDefault="00210013" w:rsidP="00E56BF4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3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миттельшпиля.</w:t>
      </w:r>
    </w:p>
    <w:p w:rsidR="00E56BF4" w:rsidRPr="00476826" w:rsidRDefault="00E56BF4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Самые общие рекомендации о том, как играть в середине шахматной партии. Понятие о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 тактике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. Тактические приемы. Связка в миттельшпиле. Двойной удар. Открытое нападение. Открытый шах. Двойной шах.</w:t>
      </w:r>
    </w:p>
    <w:p w:rsidR="00E56BF4" w:rsidRPr="00476826" w:rsidRDefault="00E56BF4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Понятие о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 стратегии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. Пути реализации материального перевеса.</w:t>
      </w:r>
    </w:p>
    <w:p w:rsidR="00E56BF4" w:rsidRPr="00476826" w:rsidRDefault="00210013" w:rsidP="00203899">
      <w:pPr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4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Основы эндшпиля.</w:t>
      </w:r>
    </w:p>
    <w:p w:rsidR="00E56BF4" w:rsidRPr="00476826" w:rsidRDefault="00E56BF4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Матование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 двумя слонами (простые случаи). 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Матование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 xml:space="preserve"> слоном и конем (простые случаи). Пешка против короля. Пешка проходит в ферзи без помощи своего короля. Правило “квадрата”.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lastRenderedPageBreak/>
        <w:t>против короля, слон и пешка против короля, конь и пешка против короля). Самые общие рекомендации о том, как играть в эндшпиле.</w:t>
      </w:r>
    </w:p>
    <w:p w:rsidR="00E56BF4" w:rsidRPr="00476826" w:rsidRDefault="00E56BF4" w:rsidP="008C1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3E6" w:rsidRPr="00476826" w:rsidRDefault="008C13E6" w:rsidP="008C1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4 год обучения (4 класс, 34 часа)</w:t>
      </w:r>
    </w:p>
    <w:p w:rsidR="00E56BF4" w:rsidRPr="00476826" w:rsidRDefault="00210013" w:rsidP="00E56BF4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1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Шахматная партия.</w:t>
      </w:r>
    </w:p>
    <w:p w:rsidR="00E56BF4" w:rsidRPr="00476826" w:rsidRDefault="00E56BF4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О трех стадиях шахматной партии. Виды преимущества в шахматах: материальное преимущество, преимущество в пространстве (территориальное преимущество), преимущество во времени. Шахматные часы. Рекомендации по рациональному расходованию времени.</w:t>
      </w:r>
    </w:p>
    <w:p w:rsidR="00E56BF4" w:rsidRPr="00476826" w:rsidRDefault="00210013" w:rsidP="00203899">
      <w:pPr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2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BF4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Анализ и оценка позиции.</w:t>
      </w:r>
    </w:p>
    <w:p w:rsidR="00E56BF4" w:rsidRPr="00476826" w:rsidRDefault="00E56BF4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Основные правила игры в миттельшпиле (</w:t>
      </w:r>
      <w:proofErr w:type="spellStart"/>
      <w:r w:rsidRPr="00476826">
        <w:rPr>
          <w:rFonts w:ascii="Times New Roman" w:eastAsia="Times New Roman" w:hAnsi="Times New Roman" w:cs="Times New Roman"/>
          <w:sz w:val="24"/>
          <w:szCs w:val="24"/>
        </w:rPr>
        <w:t>В.Стейниц</w:t>
      </w:r>
      <w:proofErr w:type="spellEnd"/>
      <w:r w:rsidRPr="00476826">
        <w:rPr>
          <w:rFonts w:ascii="Times New Roman" w:eastAsia="Times New Roman" w:hAnsi="Times New Roman" w:cs="Times New Roman"/>
          <w:sz w:val="24"/>
          <w:szCs w:val="24"/>
        </w:rPr>
        <w:t>). Анализ и оценка позиции. Элементы позиции (слабые поля, слабые пешки, позиция фигур, открытые линии, центр, пространство и др.).</w:t>
      </w:r>
    </w:p>
    <w:p w:rsidR="00203899" w:rsidRPr="00476826" w:rsidRDefault="00210013" w:rsidP="00203899">
      <w:pPr>
        <w:spacing w:after="135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>3</w:t>
      </w:r>
      <w:r w:rsidRPr="00476826">
        <w:rPr>
          <w:rFonts w:ascii="Times New Roman" w:hAnsi="Times New Roman" w:cs="Times New Roman"/>
          <w:b/>
          <w:sz w:val="24"/>
          <w:szCs w:val="24"/>
        </w:rPr>
        <w:t>.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899" w:rsidRPr="00476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Шахматная комбинация.</w:t>
      </w:r>
    </w:p>
    <w:p w:rsidR="00203899" w:rsidRPr="00476826" w:rsidRDefault="00203899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Пути поиска комбинации.</w:t>
      </w:r>
    </w:p>
    <w:p w:rsidR="00203899" w:rsidRPr="00476826" w:rsidRDefault="00203899" w:rsidP="002038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Достижение мата путем жертвы шахматного материала (</w:t>
      </w:r>
      <w:r w:rsidRPr="00476826">
        <w:rPr>
          <w:rFonts w:ascii="Times New Roman" w:eastAsia="Times New Roman" w:hAnsi="Times New Roman" w:cs="Times New Roman"/>
          <w:b/>
          <w:bCs/>
          <w:sz w:val="24"/>
          <w:szCs w:val="24"/>
        </w:rPr>
        <w:t>матовые комбинации</w:t>
      </w:r>
      <w:r w:rsidRPr="00476826">
        <w:rPr>
          <w:rFonts w:ascii="Times New Roman" w:eastAsia="Times New Roman" w:hAnsi="Times New Roman" w:cs="Times New Roman"/>
          <w:sz w:val="24"/>
          <w:szCs w:val="24"/>
        </w:rPr>
        <w:t>). Типы матовых комбинаций: темы разрушения королевского прикрытия, отвлечения, завлечения, блокировки, освобождения пространства, уничтожения защиты.</w:t>
      </w:r>
    </w:p>
    <w:p w:rsidR="00DE14A3" w:rsidRPr="00476826" w:rsidRDefault="00203899" w:rsidP="00C33487">
      <w:pPr>
        <w:shd w:val="clear" w:color="auto" w:fill="FFFFFF"/>
        <w:spacing w:after="135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eastAsia="Times New Roman" w:hAnsi="Times New Roman" w:cs="Times New Roman"/>
          <w:sz w:val="24"/>
          <w:szCs w:val="24"/>
        </w:rPr>
        <w:t>Матовые комбинации на мат в три хода.</w:t>
      </w:r>
    </w:p>
    <w:p w:rsidR="00DE14A3" w:rsidRPr="00476826" w:rsidRDefault="00DE14A3" w:rsidP="007B3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7B38F6" w:rsidRPr="00476826" w:rsidRDefault="008C13E6" w:rsidP="007B3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 xml:space="preserve">1 год </w:t>
      </w:r>
      <w:proofErr w:type="gramStart"/>
      <w:r w:rsidRPr="00476826">
        <w:rPr>
          <w:rFonts w:ascii="Times New Roman" w:hAnsi="Times New Roman" w:cs="Times New Roman"/>
          <w:b/>
          <w:sz w:val="24"/>
          <w:szCs w:val="24"/>
        </w:rPr>
        <w:t>обучения  (</w:t>
      </w:r>
      <w:proofErr w:type="gramEnd"/>
      <w:r w:rsidRPr="00476826">
        <w:rPr>
          <w:rFonts w:ascii="Times New Roman" w:hAnsi="Times New Roman" w:cs="Times New Roman"/>
          <w:b/>
          <w:sz w:val="24"/>
          <w:szCs w:val="24"/>
        </w:rPr>
        <w:t>1</w:t>
      </w:r>
      <w:r w:rsidR="007B38F6" w:rsidRPr="00476826">
        <w:rPr>
          <w:rFonts w:ascii="Times New Roman" w:hAnsi="Times New Roman" w:cs="Times New Roman"/>
          <w:b/>
          <w:sz w:val="24"/>
          <w:szCs w:val="24"/>
        </w:rPr>
        <w:t xml:space="preserve"> класс)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2460"/>
        <w:gridCol w:w="1988"/>
        <w:gridCol w:w="1910"/>
      </w:tblGrid>
      <w:tr w:rsidR="00DE14A3" w:rsidRPr="00476826" w:rsidTr="00D67365">
        <w:tc>
          <w:tcPr>
            <w:tcW w:w="2905" w:type="dxa"/>
          </w:tcPr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203899" w:rsidRPr="00476826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460" w:type="dxa"/>
          </w:tcPr>
          <w:p w:rsidR="00D67365" w:rsidRPr="00476826" w:rsidRDefault="00D67365" w:rsidP="00D673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8" w:type="dxa"/>
          </w:tcPr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DE14A3" w:rsidRPr="00476826" w:rsidTr="00D67365">
        <w:tc>
          <w:tcPr>
            <w:tcW w:w="2905" w:type="dxa"/>
          </w:tcPr>
          <w:p w:rsidR="00203899" w:rsidRPr="00476826" w:rsidRDefault="00203899" w:rsidP="00203899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Шахматная доска</w:t>
            </w:r>
          </w:p>
          <w:p w:rsidR="00D67365" w:rsidRPr="00476826" w:rsidRDefault="00D67365" w:rsidP="004374C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E14A3" w:rsidRPr="00476826" w:rsidTr="00D67365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Шахматные фигуры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E14A3" w:rsidRPr="00476826" w:rsidTr="00D67365">
        <w:tc>
          <w:tcPr>
            <w:tcW w:w="2905" w:type="dxa"/>
          </w:tcPr>
          <w:p w:rsidR="00D67365" w:rsidRPr="00476826" w:rsidRDefault="00203899" w:rsidP="00203899">
            <w:pPr>
              <w:spacing w:after="135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Начальная расстановка фигур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E14A3" w:rsidRPr="00476826" w:rsidTr="00D67365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Ходы и взятие фигур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E14A3" w:rsidRPr="00476826" w:rsidTr="00D67365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Цель шахматной партии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E14A3" w:rsidRPr="00476826" w:rsidTr="00D67365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Игра всеми фигурами из начального положения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365" w:rsidRPr="00476826" w:rsidTr="00D67365">
        <w:tc>
          <w:tcPr>
            <w:tcW w:w="2905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8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:rsidR="008C13E6" w:rsidRPr="00476826" w:rsidRDefault="008C13E6" w:rsidP="007B3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692" w:rsidRPr="00476826" w:rsidRDefault="00C33487" w:rsidP="007B3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C13E6" w:rsidRPr="00476826">
        <w:rPr>
          <w:rFonts w:ascii="Times New Roman" w:hAnsi="Times New Roman" w:cs="Times New Roman"/>
          <w:b/>
          <w:sz w:val="24"/>
          <w:szCs w:val="24"/>
        </w:rPr>
        <w:t xml:space="preserve"> год </w:t>
      </w:r>
      <w:proofErr w:type="gramStart"/>
      <w:r w:rsidR="008C13E6" w:rsidRPr="00476826">
        <w:rPr>
          <w:rFonts w:ascii="Times New Roman" w:hAnsi="Times New Roman" w:cs="Times New Roman"/>
          <w:b/>
          <w:sz w:val="24"/>
          <w:szCs w:val="24"/>
        </w:rPr>
        <w:t>обучения  (</w:t>
      </w:r>
      <w:proofErr w:type="gramEnd"/>
      <w:r w:rsidR="008C13E6" w:rsidRPr="00476826">
        <w:rPr>
          <w:rFonts w:ascii="Times New Roman" w:hAnsi="Times New Roman" w:cs="Times New Roman"/>
          <w:b/>
          <w:sz w:val="24"/>
          <w:szCs w:val="24"/>
        </w:rPr>
        <w:t>2</w:t>
      </w:r>
      <w:r w:rsidR="007A7692" w:rsidRPr="00476826">
        <w:rPr>
          <w:rFonts w:ascii="Times New Roman" w:hAnsi="Times New Roman" w:cs="Times New Roman"/>
          <w:b/>
          <w:sz w:val="24"/>
          <w:szCs w:val="24"/>
        </w:rPr>
        <w:t xml:space="preserve"> класс)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2460"/>
        <w:gridCol w:w="1910"/>
        <w:gridCol w:w="1910"/>
      </w:tblGrid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Краткая история шахмат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203899">
            <w:pPr>
              <w:shd w:val="clear" w:color="auto" w:fill="FFFFFF"/>
              <w:spacing w:after="135" w:line="3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Шахматная нотация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Ценность шахматных фигур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94F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Техника </w:t>
            </w:r>
            <w:proofErr w:type="spellStart"/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матования</w:t>
            </w:r>
            <w:proofErr w:type="spellEnd"/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одинокого короля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Достижение мата без жертвы материала.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67365" w:rsidRPr="00476826" w:rsidTr="004374CF">
        <w:tc>
          <w:tcPr>
            <w:tcW w:w="2905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3594F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:rsidR="007A7692" w:rsidRPr="00476826" w:rsidRDefault="007A7692" w:rsidP="00D67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7365" w:rsidRPr="00C33487" w:rsidRDefault="00D67365" w:rsidP="00D673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87">
        <w:rPr>
          <w:rFonts w:ascii="Times New Roman" w:hAnsi="Times New Roman" w:cs="Times New Roman"/>
          <w:b/>
          <w:sz w:val="24"/>
          <w:szCs w:val="24"/>
        </w:rPr>
        <w:t>3 год обучения (3 класс)</w:t>
      </w:r>
    </w:p>
    <w:p w:rsidR="00D67365" w:rsidRPr="00476826" w:rsidRDefault="00D67365" w:rsidP="00D67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2460"/>
        <w:gridCol w:w="1910"/>
        <w:gridCol w:w="1910"/>
      </w:tblGrid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Шахматная партия. Три стадии шахматной партии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Основы дебюта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миттельшпиля.</w:t>
            </w:r>
          </w:p>
        </w:tc>
        <w:tc>
          <w:tcPr>
            <w:tcW w:w="2460" w:type="dxa"/>
          </w:tcPr>
          <w:p w:rsidR="00D67365" w:rsidRPr="00476826" w:rsidRDefault="00B3594F" w:rsidP="00B3594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Основы эндшпиля.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94F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</w:tcPr>
          <w:p w:rsidR="00D67365" w:rsidRPr="00476826" w:rsidRDefault="00B3594F" w:rsidP="00B3594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0" w:type="dxa"/>
          </w:tcPr>
          <w:p w:rsidR="00D67365" w:rsidRPr="00476826" w:rsidRDefault="00B3594F" w:rsidP="00B3594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</w:tbl>
    <w:p w:rsidR="00D67365" w:rsidRPr="00476826" w:rsidRDefault="00D67365" w:rsidP="00D67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7365" w:rsidRPr="00476826" w:rsidRDefault="00D67365" w:rsidP="00D67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4 год (4 класс)</w:t>
      </w:r>
    </w:p>
    <w:p w:rsidR="00D67365" w:rsidRPr="00476826" w:rsidRDefault="00D67365" w:rsidP="00D673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2460"/>
        <w:gridCol w:w="1910"/>
        <w:gridCol w:w="1910"/>
      </w:tblGrid>
      <w:tr w:rsidR="00DE14A3" w:rsidRPr="00476826" w:rsidTr="004374CF">
        <w:tc>
          <w:tcPr>
            <w:tcW w:w="2905" w:type="dxa"/>
          </w:tcPr>
          <w:p w:rsidR="00D67365" w:rsidRPr="00476826" w:rsidRDefault="0020389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партия</w:t>
            </w:r>
          </w:p>
        </w:tc>
        <w:tc>
          <w:tcPr>
            <w:tcW w:w="246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203899">
            <w:pPr>
              <w:spacing w:after="135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Анализ и оценка позиции</w:t>
            </w:r>
          </w:p>
        </w:tc>
        <w:tc>
          <w:tcPr>
            <w:tcW w:w="2460" w:type="dxa"/>
          </w:tcPr>
          <w:p w:rsidR="00D67365" w:rsidRPr="00476826" w:rsidRDefault="00B3594F" w:rsidP="00B3594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</w:tcPr>
          <w:p w:rsidR="00D67365" w:rsidRPr="00476826" w:rsidRDefault="00B3594F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E14A3" w:rsidRPr="00476826" w:rsidTr="004374CF">
        <w:tc>
          <w:tcPr>
            <w:tcW w:w="2905" w:type="dxa"/>
          </w:tcPr>
          <w:p w:rsidR="00D67365" w:rsidRPr="00476826" w:rsidRDefault="00203899" w:rsidP="00203899">
            <w:pPr>
              <w:spacing w:after="135" w:line="3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Шахматная комбинация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94F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0" w:type="dxa"/>
          </w:tcPr>
          <w:p w:rsidR="00D67365" w:rsidRPr="00476826" w:rsidRDefault="00966E8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66E89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67365" w:rsidRPr="00476826" w:rsidTr="004374CF">
        <w:tc>
          <w:tcPr>
            <w:tcW w:w="2905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46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10" w:type="dxa"/>
          </w:tcPr>
          <w:p w:rsidR="00D67365" w:rsidRPr="00476826" w:rsidRDefault="00966E89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0" w:type="dxa"/>
          </w:tcPr>
          <w:p w:rsidR="00D67365" w:rsidRPr="00476826" w:rsidRDefault="00D67365" w:rsidP="004374C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66E89" w:rsidRPr="004768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D67365" w:rsidRPr="00476826" w:rsidRDefault="00D67365" w:rsidP="00A13F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2210" w:rsidRPr="00476826" w:rsidRDefault="005A2210" w:rsidP="00A13F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 Комплекс организационно-педагогических условий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2.1 Календарный учебный график</w:t>
      </w:r>
    </w:p>
    <w:tbl>
      <w:tblPr>
        <w:tblStyle w:val="a4"/>
        <w:tblW w:w="9780" w:type="dxa"/>
        <w:tblInd w:w="534" w:type="dxa"/>
        <w:tblLook w:val="04A0" w:firstRow="1" w:lastRow="0" w:firstColumn="1" w:lastColumn="0" w:noHBand="0" w:noVBand="1"/>
      </w:tblPr>
      <w:tblGrid>
        <w:gridCol w:w="5069"/>
        <w:gridCol w:w="4711"/>
      </w:tblGrid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34</w:t>
            </w:r>
          </w:p>
        </w:tc>
      </w:tr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Количество учебных дней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170</w:t>
            </w:r>
          </w:p>
        </w:tc>
      </w:tr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</w:t>
            </w: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01.06.2023 г. по 31.08.2023 г.</w:t>
            </w:r>
          </w:p>
        </w:tc>
      </w:tr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Дата начала и окончания учебного года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</w:t>
            </w: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14.09.2023 по 31.05.2023 г.</w:t>
            </w:r>
          </w:p>
        </w:tc>
      </w:tr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Декабрь 2023 года</w:t>
            </w:r>
          </w:p>
        </w:tc>
      </w:tr>
      <w:tr w:rsidR="00EF3BF3" w:rsidRPr="00EF3BF3" w:rsidTr="00EF3BF3">
        <w:tc>
          <w:tcPr>
            <w:tcW w:w="5069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Сроки итоговой аттестации</w:t>
            </w:r>
          </w:p>
        </w:tc>
        <w:tc>
          <w:tcPr>
            <w:tcW w:w="4711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Май 2023 года</w:t>
            </w:r>
          </w:p>
        </w:tc>
      </w:tr>
    </w:tbl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2.2 Условия реализации программы</w:t>
      </w:r>
    </w:p>
    <w:tbl>
      <w:tblPr>
        <w:tblStyle w:val="a4"/>
        <w:tblW w:w="9922" w:type="dxa"/>
        <w:tblInd w:w="392" w:type="dxa"/>
        <w:tblLook w:val="04A0" w:firstRow="1" w:lastRow="0" w:firstColumn="1" w:lastColumn="0" w:noHBand="0" w:noVBand="1"/>
      </w:tblPr>
      <w:tblGrid>
        <w:gridCol w:w="2802"/>
        <w:gridCol w:w="7120"/>
      </w:tblGrid>
      <w:tr w:rsidR="00EF3BF3" w:rsidRPr="00EF3BF3" w:rsidTr="00EF3BF3">
        <w:tc>
          <w:tcPr>
            <w:tcW w:w="2802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7120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EF3BF3" w:rsidRPr="00EF3BF3" w:rsidTr="00EF3BF3">
        <w:trPr>
          <w:trHeight w:val="559"/>
        </w:trPr>
        <w:tc>
          <w:tcPr>
            <w:tcW w:w="2802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7120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Учебный кабинет 56</w:t>
            </w: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кв.м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Кабинет</w:t>
            </w:r>
            <w:r w:rsidRPr="00EF3B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располага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ется на втором</w:t>
            </w:r>
            <w:r w:rsidRPr="00EF3B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этаже здания. Помещени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F3B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светлое, теплое и сухое.</w:t>
            </w:r>
          </w:p>
        </w:tc>
      </w:tr>
      <w:tr w:rsidR="00EF3BF3" w:rsidRPr="00EF3BF3" w:rsidTr="00EF3BF3">
        <w:tc>
          <w:tcPr>
            <w:tcW w:w="2802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7120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нет</w:t>
            </w:r>
          </w:p>
        </w:tc>
      </w:tr>
      <w:tr w:rsidR="00EF3BF3" w:rsidRPr="00EF3BF3" w:rsidTr="00EF3BF3">
        <w:tc>
          <w:tcPr>
            <w:tcW w:w="2802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b/>
                <w:color w:val="010101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7120" w:type="dxa"/>
          </w:tcPr>
          <w:p w:rsidR="00EF3BF3" w:rsidRPr="00EF3BF3" w:rsidRDefault="00EF3BF3" w:rsidP="00EF3BF3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Онгороева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Л.С., учитель бурятского языка</w:t>
            </w:r>
          </w:p>
        </w:tc>
      </w:tr>
    </w:tbl>
    <w:p w:rsidR="00EF3BF3" w:rsidRPr="00EF3BF3" w:rsidRDefault="00EF3BF3" w:rsidP="00EF3BF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2.3 Формы аттестации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Основными формами организации образовательного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процесса по программе «Интеллектуальный бренд -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Шатар</w:t>
      </w:r>
      <w:proofErr w:type="spellEnd"/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» являются: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и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ндивидуальная, направленная на самостоятельную работу детей, оказание помощи и консультации каждому из них со стороны педагога. Это позволяет, не уменьшая активности ребенка, содействовать выработке стремления и навыков самостоятельного творчества.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Фронтальная, кото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рая предполагает подачу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материала всему коллективу обучающихся детей через беседу, рассказ, объяснение.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Групповая форма позволяет ощутить детям помощь со стороны друг друга, учитывает возможности каждого, она ориентирована на скорость и качество работы.</w:t>
      </w:r>
    </w:p>
    <w:p w:rsidR="00EF3BF3" w:rsidRPr="00EF3BF3" w:rsidRDefault="00EF3BF3" w:rsidP="00070D0B">
      <w:pPr>
        <w:spacing w:after="240" w:line="276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В развитии творческих способностей на занятиях 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большую роль играет мозговой </w:t>
      </w:r>
      <w:proofErr w:type="gramStart"/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штурм,  который</w:t>
      </w:r>
      <w:proofErr w:type="gramEnd"/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отличается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организованностью. Важно, чтобы дети понимал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 результативность своего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труда, осознавали его преимущество. Коллективные занятия, игры, конкурсы, практические занятия, в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икторины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бес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еды, </w:t>
      </w: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мастер-классы для детей и родителей – все это способствую</w:t>
      </w:r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т решению задач программы «Интеллектуальный бренд - </w:t>
      </w:r>
      <w:proofErr w:type="spellStart"/>
      <w:r w:rsidR="00070D0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Шатар</w:t>
      </w:r>
      <w:proofErr w:type="spellEnd"/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».</w:t>
      </w:r>
    </w:p>
    <w:p w:rsidR="00EF3BF3" w:rsidRPr="00EF3BF3" w:rsidRDefault="00EF3BF3" w:rsidP="00EF3BF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2.4 Оценочные материалы</w:t>
      </w:r>
    </w:p>
    <w:tbl>
      <w:tblPr>
        <w:tblW w:w="10065" w:type="dxa"/>
        <w:tblInd w:w="-113" w:type="dxa"/>
        <w:tblCellMar>
          <w:top w:w="76" w:type="dxa"/>
          <w:left w:w="29" w:type="dxa"/>
          <w:right w:w="112" w:type="dxa"/>
        </w:tblCellMar>
        <w:tblLook w:val="04A0" w:firstRow="1" w:lastRow="0" w:firstColumn="1" w:lastColumn="0" w:noHBand="0" w:noVBand="1"/>
      </w:tblPr>
      <w:tblGrid>
        <w:gridCol w:w="3942"/>
        <w:gridCol w:w="6123"/>
      </w:tblGrid>
      <w:tr w:rsidR="00EF3BF3" w:rsidRPr="00EF3BF3" w:rsidTr="00EF3BF3">
        <w:trPr>
          <w:trHeight w:val="590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Показатели качества реализации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ООП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Методики</w:t>
            </w:r>
          </w:p>
        </w:tc>
      </w:tr>
      <w:tr w:rsidR="00EF3BF3" w:rsidRPr="00EF3BF3" w:rsidTr="00EF3BF3">
        <w:trPr>
          <w:trHeight w:val="590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Теоретические знания (по основным разделам программы)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овладел менее чем 1/2 объема знаний, предусмотренных программой);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(объем усвоенных знаний составляет более 1/2)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(ребенок освоил практически весь объем знаний, предусмотренных программой за конкретный период).</w:t>
            </w:r>
          </w:p>
          <w:p w:rsidR="00EF3BF3" w:rsidRPr="00EF3BF3" w:rsidRDefault="00EF3BF3" w:rsidP="005B059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Методика «Определения уч</w:t>
            </w:r>
            <w:r w:rsidR="005B0592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ебной мотивации» (</w:t>
            </w:r>
            <w:proofErr w:type="spellStart"/>
            <w:r w:rsidR="005B0592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Т.Юферева</w:t>
            </w:r>
            <w:proofErr w:type="spellEnd"/>
            <w:r w:rsidR="005B0592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)</w:t>
            </w:r>
          </w:p>
        </w:tc>
      </w:tr>
      <w:tr w:rsidR="00EF3BF3" w:rsidRPr="00EF3BF3" w:rsidTr="00EF3BF3">
        <w:trPr>
          <w:trHeight w:val="587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Владение специальной терминологией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(ребенок, как правило, избегает употреблять специальные термины);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(ребенок сочетает специальную терминологию с бытовой)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(специальные термины употребляет осознанно в полном соответствии с их содержанием)</w:t>
            </w:r>
          </w:p>
        </w:tc>
      </w:tr>
      <w:tr w:rsidR="00EF3BF3" w:rsidRPr="00EF3BF3" w:rsidTr="00EF3BF3">
        <w:trPr>
          <w:trHeight w:val="869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Владение всеми умениями и навыками, предусмотренными программой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овладел менее чем 1/2, предусмотренных умений и навыков);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(объем усвоенных умений и навыков составляет более 1/2)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уровень(ребенок овладел практически всеми умениями и навыками, предусмотренными программой за конкретный период)</w:t>
            </w:r>
          </w:p>
        </w:tc>
      </w:tr>
      <w:tr w:rsidR="00EF3BF3" w:rsidRPr="00EF3BF3" w:rsidTr="00EF3BF3">
        <w:trPr>
          <w:trHeight w:val="586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Владение специальным оборудованием и оснащением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Минимальный уровень (ребенок испытывает серьезные затруднения 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работе с оборудованием);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оборудованием с помощью педагога)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оборудованием самостоятельно, не испытывает особых трудностей).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«Групповой интеллектуальный тест» (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М.К.Акимова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К.М.Гуревич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)</w:t>
            </w:r>
          </w:p>
        </w:tc>
      </w:tr>
      <w:tr w:rsidR="00EF3BF3" w:rsidRPr="00EF3BF3" w:rsidTr="00EF3BF3">
        <w:trPr>
          <w:trHeight w:val="858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Творческие навыки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Начальный (элементарный уровень развития креативности (ребенок в состоянии выполнить лишь простейшие задания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Репродуктивный уровень (выполняет в основном задания на основе образца)</w:t>
            </w:r>
          </w:p>
          <w:p w:rsidR="00EF3BF3" w:rsidRPr="00EF3BF3" w:rsidRDefault="00EF3BF3" w:rsidP="005B059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Творческий уровень (выполняет практические задания с элементами творчества).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Умение подбирать и анализировать специальную литературу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родителя).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Методика «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общеучебных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навыков» (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Е.Степанова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)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Умение пользоваться компьютерными источниками информации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5B059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родителя).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Умение слушать и слышать педагога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Умение выступать перед аудиторией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родителя).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Анкета «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учебных навыков»  (</w:t>
            </w:r>
            <w:proofErr w:type="spellStart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Н.Гребеньков</w:t>
            </w:r>
            <w:proofErr w:type="spellEnd"/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)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Умение вести полемику, участвовать в дискуссии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5B059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родителя).</w:t>
            </w:r>
          </w:p>
        </w:tc>
      </w:tr>
      <w:tr w:rsidR="00EF3BF3" w:rsidRPr="00EF3BF3" w:rsidTr="00EF3BF3">
        <w:trPr>
          <w:trHeight w:val="486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Навыки соблюдения в процессе деятельности правил безопасности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овладел менее чем 1/2 объема навыков соблюдения ПБ, предусмотренных программой);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(объем усвоенных навыков составляет более 1/2)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(ребенок овладел практически весь объем навыков, предусмотренных программой за конкретный период)</w:t>
            </w:r>
          </w:p>
        </w:tc>
      </w:tr>
      <w:tr w:rsidR="00EF3BF3" w:rsidRPr="00EF3BF3" w:rsidTr="00EF3BF3">
        <w:trPr>
          <w:trHeight w:val="854"/>
        </w:trPr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Умение аккуратно выполнять работу</w:t>
            </w:r>
          </w:p>
        </w:tc>
        <w:tc>
          <w:tcPr>
            <w:tcW w:w="6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Минимальный уровень (ребенок испытывает серьезные затруднения при работе с литературой, нуждается в постоянной помощи и контроле педагога);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Средний уровень (работает с литературой с помощью педагога или родителя)</w:t>
            </w:r>
          </w:p>
          <w:p w:rsidR="00EF3BF3" w:rsidRPr="00EF3BF3" w:rsidRDefault="00EF3BF3" w:rsidP="00EF3BF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F3BF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Максимальный уровень (работает с помощью педагога или родителя)</w:t>
            </w:r>
          </w:p>
        </w:tc>
      </w:tr>
    </w:tbl>
    <w:p w:rsidR="00EF3BF3" w:rsidRPr="00EF3BF3" w:rsidRDefault="00EF3BF3" w:rsidP="00EF3BF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2.5 Методические материалы</w:t>
      </w:r>
    </w:p>
    <w:p w:rsidR="00EF3BF3" w:rsidRPr="00EF3BF3" w:rsidRDefault="00EF3BF3" w:rsidP="00EF3BF3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Методы обучения: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Словесный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Наглядный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Объяснительно-иллюстративный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Репродуктивный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Частично-поисковый</w:t>
      </w:r>
    </w:p>
    <w:p w:rsidR="00EF3BF3" w:rsidRPr="00EF3BF3" w:rsidRDefault="00EF3BF3" w:rsidP="005704EC">
      <w:pPr>
        <w:numPr>
          <w:ilvl w:val="0"/>
          <w:numId w:val="14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Исследовательский</w:t>
      </w:r>
    </w:p>
    <w:p w:rsidR="00EF3BF3" w:rsidRPr="00EF3BF3" w:rsidRDefault="00EF3BF3" w:rsidP="00EF3BF3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Формы организации образовательной деятельности: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Индивидуальная</w:t>
      </w:r>
    </w:p>
    <w:p w:rsidR="00EF3BF3" w:rsidRPr="00EF3BF3" w:rsidRDefault="00EF3BF3" w:rsidP="005704EC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Индивидуально-групповая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Групповая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Практическое занятие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Открытое занятие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Презентация </w:t>
      </w:r>
    </w:p>
    <w:p w:rsidR="00EF3BF3" w:rsidRPr="00EF3BF3" w:rsidRDefault="00EF3BF3" w:rsidP="005704EC">
      <w:pPr>
        <w:numPr>
          <w:ilvl w:val="0"/>
          <w:numId w:val="15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Мастер-класс</w:t>
      </w:r>
    </w:p>
    <w:p w:rsidR="00EF3BF3" w:rsidRPr="00EF3BF3" w:rsidRDefault="00EF3BF3" w:rsidP="00EF3BF3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Педагогические технологии:</w:t>
      </w:r>
    </w:p>
    <w:p w:rsidR="00EF3BF3" w:rsidRPr="00EF3BF3" w:rsidRDefault="00EF3BF3" w:rsidP="005704EC">
      <w:pPr>
        <w:numPr>
          <w:ilvl w:val="0"/>
          <w:numId w:val="16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Технология индивидуального обучения</w:t>
      </w:r>
    </w:p>
    <w:p w:rsidR="00EF3BF3" w:rsidRPr="00EF3BF3" w:rsidRDefault="00EF3BF3" w:rsidP="005704EC">
      <w:pPr>
        <w:numPr>
          <w:ilvl w:val="0"/>
          <w:numId w:val="16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Технология группового обучения</w:t>
      </w:r>
    </w:p>
    <w:p w:rsidR="00EF3BF3" w:rsidRPr="00EF3BF3" w:rsidRDefault="00EF3BF3" w:rsidP="005704EC">
      <w:pPr>
        <w:numPr>
          <w:ilvl w:val="0"/>
          <w:numId w:val="16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Проектная технология</w:t>
      </w:r>
    </w:p>
    <w:p w:rsidR="00EF3BF3" w:rsidRPr="00EF3BF3" w:rsidRDefault="00EF3BF3" w:rsidP="005704EC">
      <w:pPr>
        <w:numPr>
          <w:ilvl w:val="0"/>
          <w:numId w:val="16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proofErr w:type="spellStart"/>
      <w:proofErr w:type="gramStart"/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Здоровьесберегающая</w:t>
      </w:r>
      <w:proofErr w:type="spellEnd"/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технология</w:t>
      </w:r>
      <w:proofErr w:type="gramEnd"/>
    </w:p>
    <w:p w:rsidR="00EF3BF3" w:rsidRPr="00EF3BF3" w:rsidRDefault="00EF3BF3" w:rsidP="00EF3BF3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Дидактические материалы:</w:t>
      </w:r>
    </w:p>
    <w:p w:rsidR="00EF3BF3" w:rsidRPr="00EF3BF3" w:rsidRDefault="00EF3BF3" w:rsidP="005704EC">
      <w:pPr>
        <w:numPr>
          <w:ilvl w:val="0"/>
          <w:numId w:val="17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Раздаточные материалы</w:t>
      </w:r>
    </w:p>
    <w:p w:rsidR="00EF3BF3" w:rsidRPr="00EF3BF3" w:rsidRDefault="00EF3BF3" w:rsidP="005704EC">
      <w:pPr>
        <w:numPr>
          <w:ilvl w:val="0"/>
          <w:numId w:val="17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Инструкции </w:t>
      </w:r>
    </w:p>
    <w:p w:rsidR="00EF3BF3" w:rsidRPr="00EF3BF3" w:rsidRDefault="00EF3BF3" w:rsidP="005704EC">
      <w:pPr>
        <w:numPr>
          <w:ilvl w:val="0"/>
          <w:numId w:val="17"/>
        </w:numPr>
        <w:spacing w:after="240" w:line="240" w:lineRule="auto"/>
        <w:contextualSpacing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F3BF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Технологические карты</w:t>
      </w: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EF3BF3" w:rsidRP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EF3BF3" w:rsidRDefault="00EF3BF3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B0592" w:rsidRPr="00EF3BF3" w:rsidRDefault="005B0592" w:rsidP="00EF3BF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</w:p>
    <w:p w:rsidR="005A2210" w:rsidRPr="00476826" w:rsidRDefault="005A2210" w:rsidP="00C33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1. Агафонов А.В. Шах и Мат. Задачи дл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я начинающих. - Казань, Учебное </w:t>
      </w:r>
      <w:r w:rsidRPr="00476826">
        <w:rPr>
          <w:rFonts w:ascii="Times New Roman" w:hAnsi="Times New Roman" w:cs="Times New Roman"/>
          <w:sz w:val="24"/>
          <w:szCs w:val="24"/>
        </w:rPr>
        <w:t>издание. 1994.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Бретт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Н. Как играть в шахматы – М.: Слово, 1999.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3. Волчок А.С. Самоучитель: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тpенажеp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 xml:space="preserve"> шахматиста. - </w:t>
      </w:r>
      <w:proofErr w:type="spellStart"/>
      <w:r w:rsidR="00F20BDF" w:rsidRPr="00476826">
        <w:rPr>
          <w:rFonts w:ascii="Times New Roman" w:hAnsi="Times New Roman" w:cs="Times New Roman"/>
          <w:sz w:val="24"/>
          <w:szCs w:val="24"/>
        </w:rPr>
        <w:t>Hиколаев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>: Мысль,</w:t>
      </w:r>
      <w:r w:rsidRPr="00476826">
        <w:rPr>
          <w:rFonts w:ascii="Times New Roman" w:hAnsi="Times New Roman" w:cs="Times New Roman"/>
          <w:sz w:val="24"/>
          <w:szCs w:val="24"/>
        </w:rPr>
        <w:t>1991.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Горенштейн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Р.Я. Подарок юному шахматисту. – М.: Синтез, 1994.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Давыдюк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С.И.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Hачинающим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ш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ахматистам. </w:t>
      </w:r>
      <w:proofErr w:type="spellStart"/>
      <w:r w:rsidR="00F20BDF" w:rsidRPr="00476826">
        <w:rPr>
          <w:rFonts w:ascii="Times New Roman" w:hAnsi="Times New Roman" w:cs="Times New Roman"/>
          <w:sz w:val="24"/>
          <w:szCs w:val="24"/>
        </w:rPr>
        <w:t>Упpажнения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0BDF" w:rsidRPr="00476826">
        <w:rPr>
          <w:rFonts w:ascii="Times New Roman" w:hAnsi="Times New Roman" w:cs="Times New Roman"/>
          <w:sz w:val="24"/>
          <w:szCs w:val="24"/>
        </w:rPr>
        <w:t>Паpтии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 xml:space="preserve">. Комбинации. - Минск: </w:t>
      </w:r>
      <w:r w:rsidRPr="00476826">
        <w:rPr>
          <w:rFonts w:ascii="Times New Roman" w:hAnsi="Times New Roman" w:cs="Times New Roman"/>
          <w:sz w:val="24"/>
          <w:szCs w:val="24"/>
        </w:rPr>
        <w:t xml:space="preserve">Полымя,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1994 .</w:t>
      </w:r>
      <w:proofErr w:type="gramEnd"/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6. Иващенко С.Д. Сборник шахматных комбинаций. - Киев, 1986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Мацукевич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А.А. Шахматные правила – М.: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, 2007.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8. Нестеров Д.В. Учебник шахматной игры для начинающих. – 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РиПДЛ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-Классик, 2006.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26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1. Авербах Ю.Л., Котов А.А.,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Юдо</w:t>
      </w:r>
      <w:r w:rsidR="00F20BDF" w:rsidRPr="00476826">
        <w:rPr>
          <w:rFonts w:ascii="Times New Roman" w:hAnsi="Times New Roman" w:cs="Times New Roman"/>
          <w:sz w:val="24"/>
          <w:szCs w:val="24"/>
        </w:rPr>
        <w:t>вич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 xml:space="preserve"> М.М. Шахматная школа. - М.: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Физкультуpа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споpт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, 1976.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Гил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В.Я. Необычные шахматы. – М.: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, 2002.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Карахал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Ю.И. Шахматы – увлекательная игра. - М.: Знание, 1982.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Костьев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А.Н. Учителю о шахматах. - 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М,:</w:t>
      </w:r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Физкультура и спорт, 1986.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Костьев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А.Н. Уроки шахмат. - М.: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Физкультуpа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споpт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, 1994.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6. Костров В. Тест-партии. Как играть шахматные окончания.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СанктПетербург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>. 2003г.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7. Костров В. Тест-партии. Мастер-класс. Санкт-Петербург. 2003г.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8. Пан В.Н. Сборник шахматных задач,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 этюдов, головоломок. - Донецк:2004.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9. Пожарский В.Н., Шахматный учебник – Рязань, 1994.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Сухин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И. Удивительные приключения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 шахматной доски. Издательство: Феникс (2004 г.) 320 </w:t>
      </w:r>
      <w:r w:rsidRPr="00476826">
        <w:rPr>
          <w:rFonts w:ascii="Times New Roman" w:hAnsi="Times New Roman" w:cs="Times New Roman"/>
          <w:sz w:val="24"/>
          <w:szCs w:val="24"/>
        </w:rPr>
        <w:t>стр.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Сухин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И. Приключения в Шахма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тной стране. Издательства: </w:t>
      </w:r>
      <w:proofErr w:type="spellStart"/>
      <w:proofErr w:type="gramStart"/>
      <w:r w:rsidR="00F20BDF" w:rsidRPr="00476826">
        <w:rPr>
          <w:rFonts w:ascii="Times New Roman" w:hAnsi="Times New Roman" w:cs="Times New Roman"/>
          <w:sz w:val="24"/>
          <w:szCs w:val="24"/>
        </w:rPr>
        <w:t>АСТ,</w:t>
      </w:r>
      <w:r w:rsidRPr="00476826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(2008 г.) - 287 стр.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12. Шахматы, наука, опыт,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мастеpство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</w:t>
      </w:r>
      <w:r w:rsidR="00F20BDF" w:rsidRPr="00476826">
        <w:rPr>
          <w:rFonts w:ascii="Times New Roman" w:hAnsi="Times New Roman" w:cs="Times New Roman"/>
          <w:sz w:val="24"/>
          <w:szCs w:val="24"/>
        </w:rPr>
        <w:t xml:space="preserve">/ Под </w:t>
      </w:r>
      <w:proofErr w:type="spellStart"/>
      <w:r w:rsidR="00F20BDF" w:rsidRPr="00476826">
        <w:rPr>
          <w:rFonts w:ascii="Times New Roman" w:hAnsi="Times New Roman" w:cs="Times New Roman"/>
          <w:sz w:val="24"/>
          <w:szCs w:val="24"/>
        </w:rPr>
        <w:t>pед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 xml:space="preserve">. Б.А. Злотника. - </w:t>
      </w:r>
      <w:proofErr w:type="spellStart"/>
      <w:proofErr w:type="gramStart"/>
      <w:r w:rsidR="00F20BDF" w:rsidRPr="00476826">
        <w:rPr>
          <w:rFonts w:ascii="Times New Roman" w:hAnsi="Times New Roman" w:cs="Times New Roman"/>
          <w:sz w:val="24"/>
          <w:szCs w:val="24"/>
        </w:rPr>
        <w:t>М.:</w:t>
      </w:r>
      <w:r w:rsidRPr="00476826">
        <w:rPr>
          <w:rFonts w:ascii="Times New Roman" w:hAnsi="Times New Roman" w:cs="Times New Roman"/>
          <w:sz w:val="24"/>
          <w:szCs w:val="24"/>
        </w:rPr>
        <w:t>Высшая</w:t>
      </w:r>
      <w:proofErr w:type="spellEnd"/>
      <w:proofErr w:type="gramEnd"/>
      <w:r w:rsidRPr="00476826">
        <w:rPr>
          <w:rFonts w:ascii="Times New Roman" w:hAnsi="Times New Roman" w:cs="Times New Roman"/>
          <w:sz w:val="24"/>
          <w:szCs w:val="24"/>
        </w:rPr>
        <w:t xml:space="preserve"> школа, 1990.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13. Шахматы. Энциклопедический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словаp</w:t>
      </w:r>
      <w:r w:rsidR="00F20BDF" w:rsidRPr="00476826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F20BDF" w:rsidRPr="00476826">
        <w:rPr>
          <w:rFonts w:ascii="Times New Roman" w:hAnsi="Times New Roman" w:cs="Times New Roman"/>
          <w:sz w:val="24"/>
          <w:szCs w:val="24"/>
        </w:rPr>
        <w:t>. -М.: Советская энциклопедия,</w:t>
      </w:r>
      <w:r w:rsidRPr="00476826">
        <w:rPr>
          <w:rFonts w:ascii="Times New Roman" w:hAnsi="Times New Roman" w:cs="Times New Roman"/>
          <w:sz w:val="24"/>
          <w:szCs w:val="24"/>
        </w:rPr>
        <w:t>1990.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476826">
        <w:rPr>
          <w:rFonts w:ascii="Times New Roman" w:hAnsi="Times New Roman" w:cs="Times New Roman"/>
          <w:sz w:val="24"/>
          <w:szCs w:val="24"/>
        </w:rPr>
        <w:t>Юдович</w:t>
      </w:r>
      <w:proofErr w:type="spellEnd"/>
      <w:r w:rsidRPr="00476826">
        <w:rPr>
          <w:rFonts w:ascii="Times New Roman" w:hAnsi="Times New Roman" w:cs="Times New Roman"/>
          <w:sz w:val="24"/>
          <w:szCs w:val="24"/>
        </w:rPr>
        <w:t xml:space="preserve"> М.М. Занимательные шах</w:t>
      </w:r>
      <w:r w:rsidR="00F20BDF" w:rsidRPr="00476826">
        <w:rPr>
          <w:rFonts w:ascii="Times New Roman" w:hAnsi="Times New Roman" w:cs="Times New Roman"/>
          <w:sz w:val="24"/>
          <w:szCs w:val="24"/>
        </w:rPr>
        <w:t>маты – М.: Физкультура и спорт,</w:t>
      </w:r>
      <w:r w:rsidRPr="00476826">
        <w:rPr>
          <w:rFonts w:ascii="Times New Roman" w:hAnsi="Times New Roman" w:cs="Times New Roman"/>
          <w:sz w:val="24"/>
          <w:szCs w:val="24"/>
        </w:rPr>
        <w:t>1966.</w:t>
      </w:r>
    </w:p>
    <w:p w:rsidR="005A2210" w:rsidRPr="00476826" w:rsidRDefault="005A2210" w:rsidP="005A2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826">
        <w:rPr>
          <w:rFonts w:ascii="Times New Roman" w:hAnsi="Times New Roman" w:cs="Times New Roman"/>
          <w:sz w:val="24"/>
          <w:szCs w:val="24"/>
        </w:rPr>
        <w:t>15. Фонд «Шахматы в школе» [Электронный ресурс] URL: https:// chess-inschool.org</w:t>
      </w:r>
      <w:proofErr w:type="gramStart"/>
      <w:r w:rsidRPr="00476826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476826">
        <w:rPr>
          <w:rFonts w:ascii="Times New Roman" w:hAnsi="Times New Roman" w:cs="Times New Roman"/>
          <w:sz w:val="24"/>
          <w:szCs w:val="24"/>
        </w:rPr>
        <w:t>Дата обращения: 24.01.2018)</w:t>
      </w:r>
    </w:p>
    <w:sectPr w:rsidR="005A2210" w:rsidRPr="00476826" w:rsidSect="00FD4EB8">
      <w:headerReference w:type="default" r:id="rId9"/>
      <w:footerReference w:type="default" r:id="rId10"/>
      <w:pgSz w:w="11906" w:h="16838"/>
      <w:pgMar w:top="851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7D7" w:rsidRDefault="009967D7" w:rsidP="00E637C8">
      <w:pPr>
        <w:spacing w:after="0" w:line="240" w:lineRule="auto"/>
      </w:pPr>
      <w:r>
        <w:separator/>
      </w:r>
    </w:p>
  </w:endnote>
  <w:endnote w:type="continuationSeparator" w:id="0">
    <w:p w:rsidR="009967D7" w:rsidRDefault="009967D7" w:rsidP="00E6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BF3" w:rsidRDefault="00EF3BF3">
    <w:pPr>
      <w:pStyle w:val="a9"/>
      <w:jc w:val="center"/>
    </w:pPr>
  </w:p>
  <w:p w:rsidR="00EF3BF3" w:rsidRDefault="00EF3BF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7D7" w:rsidRDefault="009967D7" w:rsidP="00E637C8">
      <w:pPr>
        <w:spacing w:after="0" w:line="240" w:lineRule="auto"/>
      </w:pPr>
      <w:r>
        <w:separator/>
      </w:r>
    </w:p>
  </w:footnote>
  <w:footnote w:type="continuationSeparator" w:id="0">
    <w:p w:rsidR="009967D7" w:rsidRDefault="009967D7" w:rsidP="00E63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8159780"/>
      <w:docPartObj>
        <w:docPartGallery w:val="Page Numbers (Top of Page)"/>
        <w:docPartUnique/>
      </w:docPartObj>
    </w:sdtPr>
    <w:sdtEndPr/>
    <w:sdtContent>
      <w:p w:rsidR="00EF3BF3" w:rsidRDefault="00EF3B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EE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EF3BF3" w:rsidRDefault="00EF3BF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30C63"/>
    <w:multiLevelType w:val="hybridMultilevel"/>
    <w:tmpl w:val="DEEA45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DB73CC1"/>
    <w:multiLevelType w:val="hybridMultilevel"/>
    <w:tmpl w:val="B0320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00972"/>
    <w:multiLevelType w:val="hybridMultilevel"/>
    <w:tmpl w:val="F9A012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F946C2E"/>
    <w:multiLevelType w:val="hybridMultilevel"/>
    <w:tmpl w:val="48D46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94BBE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3718C"/>
    <w:multiLevelType w:val="hybridMultilevel"/>
    <w:tmpl w:val="AFE6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076B7"/>
    <w:multiLevelType w:val="hybridMultilevel"/>
    <w:tmpl w:val="416C2DA8"/>
    <w:lvl w:ilvl="0" w:tplc="B1C8C4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2F7A2B"/>
    <w:multiLevelType w:val="hybridMultilevel"/>
    <w:tmpl w:val="42309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E0372"/>
    <w:multiLevelType w:val="multilevel"/>
    <w:tmpl w:val="DBB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C41C3A"/>
    <w:multiLevelType w:val="hybridMultilevel"/>
    <w:tmpl w:val="18724EC4"/>
    <w:lvl w:ilvl="0" w:tplc="B1C8C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C7D75"/>
    <w:multiLevelType w:val="hybridMultilevel"/>
    <w:tmpl w:val="92740BF2"/>
    <w:lvl w:ilvl="0" w:tplc="B1C8C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E6138"/>
    <w:multiLevelType w:val="hybridMultilevel"/>
    <w:tmpl w:val="BE820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E450B"/>
    <w:multiLevelType w:val="hybridMultilevel"/>
    <w:tmpl w:val="0F4C1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7F72"/>
    <w:multiLevelType w:val="hybridMultilevel"/>
    <w:tmpl w:val="39F8444C"/>
    <w:lvl w:ilvl="0" w:tplc="FA94BBE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D5E11"/>
    <w:multiLevelType w:val="hybridMultilevel"/>
    <w:tmpl w:val="033C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0FA"/>
    <w:multiLevelType w:val="hybridMultilevel"/>
    <w:tmpl w:val="0FDCA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15BA4"/>
    <w:multiLevelType w:val="multilevel"/>
    <w:tmpl w:val="F890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A4E30"/>
    <w:multiLevelType w:val="hybridMultilevel"/>
    <w:tmpl w:val="77AA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8"/>
  </w:num>
  <w:num w:numId="5">
    <w:abstractNumId w:val="3"/>
  </w:num>
  <w:num w:numId="6">
    <w:abstractNumId w:val="12"/>
  </w:num>
  <w:num w:numId="7">
    <w:abstractNumId w:val="4"/>
  </w:num>
  <w:num w:numId="8">
    <w:abstractNumId w:val="2"/>
  </w:num>
  <w:num w:numId="9">
    <w:abstractNumId w:val="15"/>
  </w:num>
  <w:num w:numId="10">
    <w:abstractNumId w:val="7"/>
  </w:num>
  <w:num w:numId="11">
    <w:abstractNumId w:val="0"/>
  </w:num>
  <w:num w:numId="12">
    <w:abstractNumId w:val="6"/>
  </w:num>
  <w:num w:numId="13">
    <w:abstractNumId w:val="1"/>
  </w:num>
  <w:num w:numId="14">
    <w:abstractNumId w:val="11"/>
  </w:num>
  <w:num w:numId="15">
    <w:abstractNumId w:val="10"/>
  </w:num>
  <w:num w:numId="16">
    <w:abstractNumId w:val="14"/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B9"/>
    <w:rsid w:val="00034E76"/>
    <w:rsid w:val="00035889"/>
    <w:rsid w:val="000502B5"/>
    <w:rsid w:val="00055897"/>
    <w:rsid w:val="000637C8"/>
    <w:rsid w:val="00070D0B"/>
    <w:rsid w:val="0007118F"/>
    <w:rsid w:val="000724DF"/>
    <w:rsid w:val="000812EF"/>
    <w:rsid w:val="00091A2B"/>
    <w:rsid w:val="000A48E9"/>
    <w:rsid w:val="000B4E2E"/>
    <w:rsid w:val="000B63A5"/>
    <w:rsid w:val="000B6637"/>
    <w:rsid w:val="000C5B5F"/>
    <w:rsid w:val="000E35FE"/>
    <w:rsid w:val="000F6CBA"/>
    <w:rsid w:val="00134C2D"/>
    <w:rsid w:val="00135690"/>
    <w:rsid w:val="00147479"/>
    <w:rsid w:val="00147A6F"/>
    <w:rsid w:val="00161893"/>
    <w:rsid w:val="001734A7"/>
    <w:rsid w:val="0017489A"/>
    <w:rsid w:val="00186B9D"/>
    <w:rsid w:val="001958C0"/>
    <w:rsid w:val="00195A02"/>
    <w:rsid w:val="00197F16"/>
    <w:rsid w:val="001A18A6"/>
    <w:rsid w:val="001D11B9"/>
    <w:rsid w:val="001F2AF4"/>
    <w:rsid w:val="00203899"/>
    <w:rsid w:val="00204234"/>
    <w:rsid w:val="00207B55"/>
    <w:rsid w:val="00210013"/>
    <w:rsid w:val="0023340B"/>
    <w:rsid w:val="00236E5B"/>
    <w:rsid w:val="00246106"/>
    <w:rsid w:val="002F25B2"/>
    <w:rsid w:val="002F4D10"/>
    <w:rsid w:val="003018EA"/>
    <w:rsid w:val="00304505"/>
    <w:rsid w:val="00310738"/>
    <w:rsid w:val="003117D2"/>
    <w:rsid w:val="003121DD"/>
    <w:rsid w:val="003203FE"/>
    <w:rsid w:val="003324FE"/>
    <w:rsid w:val="00337668"/>
    <w:rsid w:val="00352D99"/>
    <w:rsid w:val="00367A81"/>
    <w:rsid w:val="003828CB"/>
    <w:rsid w:val="00385F66"/>
    <w:rsid w:val="003962C5"/>
    <w:rsid w:val="00396496"/>
    <w:rsid w:val="003C2817"/>
    <w:rsid w:val="003C7BC3"/>
    <w:rsid w:val="003D11E7"/>
    <w:rsid w:val="003E6CCE"/>
    <w:rsid w:val="003F05FA"/>
    <w:rsid w:val="003F1AC3"/>
    <w:rsid w:val="0040568C"/>
    <w:rsid w:val="00413E39"/>
    <w:rsid w:val="004374CF"/>
    <w:rsid w:val="004429DA"/>
    <w:rsid w:val="00443398"/>
    <w:rsid w:val="00444255"/>
    <w:rsid w:val="00476826"/>
    <w:rsid w:val="0048471D"/>
    <w:rsid w:val="004A05FA"/>
    <w:rsid w:val="004A4CC7"/>
    <w:rsid w:val="004D73E5"/>
    <w:rsid w:val="004E0A57"/>
    <w:rsid w:val="004E388E"/>
    <w:rsid w:val="004F11E5"/>
    <w:rsid w:val="004F6FD4"/>
    <w:rsid w:val="00521A2D"/>
    <w:rsid w:val="005261C9"/>
    <w:rsid w:val="00526B1A"/>
    <w:rsid w:val="0052795C"/>
    <w:rsid w:val="00527F46"/>
    <w:rsid w:val="00532CEF"/>
    <w:rsid w:val="005704EC"/>
    <w:rsid w:val="00570662"/>
    <w:rsid w:val="005865E2"/>
    <w:rsid w:val="00586CF1"/>
    <w:rsid w:val="00591804"/>
    <w:rsid w:val="005A0961"/>
    <w:rsid w:val="005A2210"/>
    <w:rsid w:val="005A4DB6"/>
    <w:rsid w:val="005B0592"/>
    <w:rsid w:val="005B4B0D"/>
    <w:rsid w:val="005E1A99"/>
    <w:rsid w:val="005F11CC"/>
    <w:rsid w:val="00601CE4"/>
    <w:rsid w:val="00610217"/>
    <w:rsid w:val="00627C01"/>
    <w:rsid w:val="006545DB"/>
    <w:rsid w:val="0066190A"/>
    <w:rsid w:val="006623A8"/>
    <w:rsid w:val="0066481F"/>
    <w:rsid w:val="0069054F"/>
    <w:rsid w:val="0069584A"/>
    <w:rsid w:val="00696D95"/>
    <w:rsid w:val="00696FFF"/>
    <w:rsid w:val="006A4314"/>
    <w:rsid w:val="006A56BE"/>
    <w:rsid w:val="006C0499"/>
    <w:rsid w:val="007030FC"/>
    <w:rsid w:val="007152AC"/>
    <w:rsid w:val="007239D9"/>
    <w:rsid w:val="00724AF7"/>
    <w:rsid w:val="00726A81"/>
    <w:rsid w:val="00734E74"/>
    <w:rsid w:val="00740FB4"/>
    <w:rsid w:val="00741AB8"/>
    <w:rsid w:val="00770B1C"/>
    <w:rsid w:val="00781C60"/>
    <w:rsid w:val="00796D76"/>
    <w:rsid w:val="007A4495"/>
    <w:rsid w:val="007A7692"/>
    <w:rsid w:val="007B38F6"/>
    <w:rsid w:val="007C6B5B"/>
    <w:rsid w:val="007D619A"/>
    <w:rsid w:val="007D7D92"/>
    <w:rsid w:val="007E0ED7"/>
    <w:rsid w:val="007E712A"/>
    <w:rsid w:val="007F7799"/>
    <w:rsid w:val="00812C02"/>
    <w:rsid w:val="00813316"/>
    <w:rsid w:val="00825BE8"/>
    <w:rsid w:val="008346B7"/>
    <w:rsid w:val="00836762"/>
    <w:rsid w:val="00851ABE"/>
    <w:rsid w:val="00864E83"/>
    <w:rsid w:val="00887520"/>
    <w:rsid w:val="008B55E2"/>
    <w:rsid w:val="008C13E6"/>
    <w:rsid w:val="008C4A8B"/>
    <w:rsid w:val="008D01B1"/>
    <w:rsid w:val="008D1347"/>
    <w:rsid w:val="008E1F45"/>
    <w:rsid w:val="008F3EDB"/>
    <w:rsid w:val="008F4662"/>
    <w:rsid w:val="00905887"/>
    <w:rsid w:val="009166ED"/>
    <w:rsid w:val="009243F0"/>
    <w:rsid w:val="00940995"/>
    <w:rsid w:val="009534D2"/>
    <w:rsid w:val="00966E89"/>
    <w:rsid w:val="0097756A"/>
    <w:rsid w:val="0098597C"/>
    <w:rsid w:val="009967D7"/>
    <w:rsid w:val="00997A10"/>
    <w:rsid w:val="009A5A6F"/>
    <w:rsid w:val="009E27E5"/>
    <w:rsid w:val="009F745A"/>
    <w:rsid w:val="00A10F4E"/>
    <w:rsid w:val="00A1227A"/>
    <w:rsid w:val="00A13F19"/>
    <w:rsid w:val="00A20EE4"/>
    <w:rsid w:val="00A31FF5"/>
    <w:rsid w:val="00A40B8C"/>
    <w:rsid w:val="00A54C81"/>
    <w:rsid w:val="00A55694"/>
    <w:rsid w:val="00A72A72"/>
    <w:rsid w:val="00A73E74"/>
    <w:rsid w:val="00A75A82"/>
    <w:rsid w:val="00A876E1"/>
    <w:rsid w:val="00A93364"/>
    <w:rsid w:val="00A96E29"/>
    <w:rsid w:val="00AA70D9"/>
    <w:rsid w:val="00AA7107"/>
    <w:rsid w:val="00AC2076"/>
    <w:rsid w:val="00AD0E8D"/>
    <w:rsid w:val="00AD749A"/>
    <w:rsid w:val="00AE16DC"/>
    <w:rsid w:val="00AF2028"/>
    <w:rsid w:val="00B011A2"/>
    <w:rsid w:val="00B05430"/>
    <w:rsid w:val="00B2038E"/>
    <w:rsid w:val="00B2730E"/>
    <w:rsid w:val="00B27705"/>
    <w:rsid w:val="00B3594F"/>
    <w:rsid w:val="00B40E9C"/>
    <w:rsid w:val="00B4495F"/>
    <w:rsid w:val="00B46B31"/>
    <w:rsid w:val="00B63B78"/>
    <w:rsid w:val="00B97EE9"/>
    <w:rsid w:val="00BA18F4"/>
    <w:rsid w:val="00BB4DB0"/>
    <w:rsid w:val="00BC6EFD"/>
    <w:rsid w:val="00BD39ED"/>
    <w:rsid w:val="00BE0814"/>
    <w:rsid w:val="00BF2532"/>
    <w:rsid w:val="00BF6A15"/>
    <w:rsid w:val="00C22498"/>
    <w:rsid w:val="00C27672"/>
    <w:rsid w:val="00C33487"/>
    <w:rsid w:val="00C47BE0"/>
    <w:rsid w:val="00C61911"/>
    <w:rsid w:val="00C77252"/>
    <w:rsid w:val="00C939F4"/>
    <w:rsid w:val="00CA3E1A"/>
    <w:rsid w:val="00CC1805"/>
    <w:rsid w:val="00CC2927"/>
    <w:rsid w:val="00CC6139"/>
    <w:rsid w:val="00CD1669"/>
    <w:rsid w:val="00CE3E70"/>
    <w:rsid w:val="00CE78E5"/>
    <w:rsid w:val="00CF5D8E"/>
    <w:rsid w:val="00D035A9"/>
    <w:rsid w:val="00D10D9B"/>
    <w:rsid w:val="00D67365"/>
    <w:rsid w:val="00D67D79"/>
    <w:rsid w:val="00D67DAE"/>
    <w:rsid w:val="00D81351"/>
    <w:rsid w:val="00D87851"/>
    <w:rsid w:val="00DA7A74"/>
    <w:rsid w:val="00DB2689"/>
    <w:rsid w:val="00DB6B63"/>
    <w:rsid w:val="00DB7D17"/>
    <w:rsid w:val="00DC1560"/>
    <w:rsid w:val="00DD11B6"/>
    <w:rsid w:val="00DE14A3"/>
    <w:rsid w:val="00DE36FE"/>
    <w:rsid w:val="00DF010A"/>
    <w:rsid w:val="00E1541C"/>
    <w:rsid w:val="00E44673"/>
    <w:rsid w:val="00E44A2C"/>
    <w:rsid w:val="00E56BF4"/>
    <w:rsid w:val="00E637C8"/>
    <w:rsid w:val="00E74ACA"/>
    <w:rsid w:val="00E812AA"/>
    <w:rsid w:val="00EA455F"/>
    <w:rsid w:val="00EB3532"/>
    <w:rsid w:val="00EC5275"/>
    <w:rsid w:val="00EC5B05"/>
    <w:rsid w:val="00EE084C"/>
    <w:rsid w:val="00EE46E2"/>
    <w:rsid w:val="00EF3BF3"/>
    <w:rsid w:val="00EF4BD5"/>
    <w:rsid w:val="00F03636"/>
    <w:rsid w:val="00F20BDF"/>
    <w:rsid w:val="00F33B61"/>
    <w:rsid w:val="00F37603"/>
    <w:rsid w:val="00F4023B"/>
    <w:rsid w:val="00F517E1"/>
    <w:rsid w:val="00F82F0F"/>
    <w:rsid w:val="00F93DF5"/>
    <w:rsid w:val="00FA5C83"/>
    <w:rsid w:val="00FA6042"/>
    <w:rsid w:val="00FA62CC"/>
    <w:rsid w:val="00FA69F3"/>
    <w:rsid w:val="00FA6C1F"/>
    <w:rsid w:val="00FB6F73"/>
    <w:rsid w:val="00FD4EB8"/>
    <w:rsid w:val="00FD5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800F4-40E7-4891-9F84-21FC9966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1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18F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796D7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96D76"/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AA71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7A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E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3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37C8"/>
  </w:style>
  <w:style w:type="paragraph" w:styleId="a9">
    <w:name w:val="footer"/>
    <w:basedOn w:val="a"/>
    <w:link w:val="aa"/>
    <w:uiPriority w:val="99"/>
    <w:unhideWhenUsed/>
    <w:rsid w:val="00E63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37C8"/>
  </w:style>
  <w:style w:type="table" w:customStyle="1" w:styleId="1">
    <w:name w:val="Сетка таблицы1"/>
    <w:basedOn w:val="a1"/>
    <w:next w:val="a4"/>
    <w:uiPriority w:val="59"/>
    <w:rsid w:val="00E74AC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26762-12EE-419A-A19B-26F27A19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3575</Words>
  <Characters>20384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7</cp:revision>
  <cp:lastPrinted>2021-01-27T06:05:00Z</cp:lastPrinted>
  <dcterms:created xsi:type="dcterms:W3CDTF">2022-11-28T12:35:00Z</dcterms:created>
  <dcterms:modified xsi:type="dcterms:W3CDTF">2023-03-01T06:52:00Z</dcterms:modified>
</cp:coreProperties>
</file>