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C4" w:rsidRDefault="005B65C4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5B65C4" w:rsidRPr="005B65C4" w:rsidRDefault="005B65C4" w:rsidP="005B65C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5B65C4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МУНИЦИПАЛЬНОЕ  БЮДЖЕТНОЕ</w:t>
      </w:r>
      <w:proofErr w:type="gramEnd"/>
      <w:r w:rsidRPr="005B65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ОБЩЕОБРАЗОВАТЕЛЬНОЕ УЧРЕЖДЕНИЕ</w:t>
      </w:r>
    </w:p>
    <w:p w:rsidR="005B65C4" w:rsidRPr="005B65C4" w:rsidRDefault="005B65C4" w:rsidP="005B65C4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B65C4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proofErr w:type="gramStart"/>
      <w:r w:rsidRPr="005B65C4">
        <w:rPr>
          <w:rFonts w:ascii="Times New Roman" w:eastAsia="Times New Roman" w:hAnsi="Times New Roman" w:cs="Times New Roman"/>
          <w:color w:val="auto"/>
          <w:sz w:val="24"/>
          <w:szCs w:val="24"/>
        </w:rPr>
        <w:t>БУЛЫКСКАЯ  СРЕДНЯЯ</w:t>
      </w:r>
      <w:proofErr w:type="gramEnd"/>
      <w:r w:rsidRPr="005B65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ОБЩЕОБРАЗОВАТЕЛЬНАЯ ШКОЛА»</w:t>
      </w:r>
    </w:p>
    <w:p w:rsidR="005B65C4" w:rsidRPr="005B65C4" w:rsidRDefault="005B65C4" w:rsidP="005B65C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5B65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671920 Республика Бурятия </w:t>
      </w:r>
      <w:proofErr w:type="spellStart"/>
      <w:r w:rsidRPr="005B65C4">
        <w:rPr>
          <w:rFonts w:ascii="Times New Roman" w:eastAsia="Times New Roman" w:hAnsi="Times New Roman" w:cs="Times New Roman"/>
          <w:color w:val="auto"/>
          <w:sz w:val="24"/>
          <w:szCs w:val="24"/>
        </w:rPr>
        <w:t>Джидинский</w:t>
      </w:r>
      <w:proofErr w:type="spellEnd"/>
      <w:r w:rsidRPr="005B65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район с. </w:t>
      </w:r>
      <w:proofErr w:type="spellStart"/>
      <w:r w:rsidRPr="005B65C4">
        <w:rPr>
          <w:rFonts w:ascii="Times New Roman" w:eastAsia="Times New Roman" w:hAnsi="Times New Roman" w:cs="Times New Roman"/>
          <w:color w:val="auto"/>
          <w:sz w:val="24"/>
          <w:szCs w:val="24"/>
        </w:rPr>
        <w:t>Булык</w:t>
      </w:r>
      <w:proofErr w:type="spellEnd"/>
      <w:r w:rsidRPr="005B65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ул. Чапаева</w:t>
      </w:r>
      <w:r w:rsidRPr="005B65C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51</w:t>
      </w:r>
    </w:p>
    <w:p w:rsidR="005B65C4" w:rsidRPr="005B65C4" w:rsidRDefault="005B65C4" w:rsidP="005B65C4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 w:rsidRPr="005B65C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e-mail: </w:t>
      </w:r>
      <w:hyperlink r:id="rId4" w:history="1">
        <w:r w:rsidRPr="005B6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Bulikbest@mail.ru</w:t>
        </w:r>
      </w:hyperlink>
      <w:r w:rsidRPr="005B65C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тел</w:t>
      </w:r>
      <w:r w:rsidRPr="005B65C4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: 8(30134)98-5-86</w:t>
      </w:r>
    </w:p>
    <w:p w:rsidR="005B65C4" w:rsidRPr="005B65C4" w:rsidRDefault="005B65C4" w:rsidP="005B65C4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</w:p>
    <w:p w:rsidR="005B65C4" w:rsidRPr="005B65C4" w:rsidRDefault="005B65C4" w:rsidP="005B65C4">
      <w:pPr>
        <w:spacing w:after="0" w:line="276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5B65C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УТВЕРЖДАЮ: ___________</w:t>
      </w:r>
    </w:p>
    <w:p w:rsidR="005B65C4" w:rsidRPr="005B65C4" w:rsidRDefault="005B65C4" w:rsidP="005B65C4">
      <w:pPr>
        <w:spacing w:after="0" w:line="276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5B65C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                                                  Директор школы</w:t>
      </w:r>
    </w:p>
    <w:p w:rsidR="005B65C4" w:rsidRPr="005B65C4" w:rsidRDefault="005B65C4" w:rsidP="005B65C4">
      <w:pPr>
        <w:spacing w:after="0" w:line="276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proofErr w:type="spellStart"/>
      <w:r w:rsidRPr="005B65C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Тугаринов</w:t>
      </w:r>
      <w:proofErr w:type="spellEnd"/>
      <w:r w:rsidRPr="005B65C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А.С.</w:t>
      </w:r>
    </w:p>
    <w:p w:rsidR="005B65C4" w:rsidRDefault="005B65C4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4B56BB" w:rsidRDefault="004B56BB">
      <w:pPr>
        <w:spacing w:after="69"/>
      </w:pPr>
    </w:p>
    <w:p w:rsidR="005B65C4" w:rsidRDefault="005B65C4">
      <w:pPr>
        <w:spacing w:after="0" w:line="272" w:lineRule="auto"/>
        <w:ind w:left="4347" w:right="431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Дорожная карта </w:t>
      </w:r>
      <w:r w:rsidRPr="005B65C4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 введению обновленного ФГОС </w:t>
      </w:r>
    </w:p>
    <w:p w:rsidR="004B56BB" w:rsidRDefault="00881EB2">
      <w:pPr>
        <w:spacing w:after="0" w:line="272" w:lineRule="auto"/>
        <w:ind w:left="4347" w:right="431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в 2022-2023 </w:t>
      </w:r>
      <w:r w:rsidR="005B65C4">
        <w:rPr>
          <w:rFonts w:ascii="Times New Roman" w:eastAsia="Times New Roman" w:hAnsi="Times New Roman" w:cs="Times New Roman"/>
          <w:sz w:val="28"/>
        </w:rPr>
        <w:t xml:space="preserve">учебном году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B56BB" w:rsidRDefault="00881E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320" w:type="dxa"/>
        <w:tblInd w:w="566" w:type="dxa"/>
        <w:tblCellMar>
          <w:top w:w="7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711"/>
        <w:gridCol w:w="5103"/>
        <w:gridCol w:w="566"/>
        <w:gridCol w:w="1702"/>
        <w:gridCol w:w="1843"/>
        <w:gridCol w:w="4395"/>
      </w:tblGrid>
      <w:tr w:rsidR="004B56B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16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4B56BB" w:rsidRDefault="00881EB2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BB" w:rsidRDefault="00881EB2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BB" w:rsidRDefault="00881EB2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BB" w:rsidRDefault="00881EB2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BB" w:rsidRDefault="00881EB2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Показатели (результат) </w:t>
            </w:r>
          </w:p>
        </w:tc>
      </w:tr>
      <w:tr w:rsidR="004B56BB">
        <w:trPr>
          <w:trHeight w:val="286"/>
        </w:trPr>
        <w:tc>
          <w:tcPr>
            <w:tcW w:w="1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Организационно</w:t>
            </w:r>
            <w:r w:rsidR="005B65C4">
              <w:rPr>
                <w:rFonts w:ascii="Times New Roman" w:eastAsia="Times New Roman" w:hAnsi="Times New Roman" w:cs="Times New Roman"/>
                <w:b/>
                <w:sz w:val="24"/>
              </w:rPr>
              <w:t>-управленческое обеспечение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B56B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рабочей группы по обеспечению перехода на обновленный ФГОС СОО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5B65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В</w:t>
            </w:r>
            <w:r w:rsidR="00881EB2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создании рабочей группы по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обеспечению перехода на обновленный ФГОС СОО  </w:t>
            </w:r>
          </w:p>
        </w:tc>
      </w:tr>
      <w:tr w:rsidR="004B56BB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Координация деятельности по введению обновленного ФГОС в образовательной организации в соответствии с планом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2022 – май 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r w:rsidR="005B65C4">
              <w:rPr>
                <w:rFonts w:ascii="Times New Roman" w:eastAsia="Times New Roman" w:hAnsi="Times New Roman" w:cs="Times New Roman"/>
                <w:sz w:val="24"/>
              </w:rPr>
              <w:t>ектор, зам. директора по УВР,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 и утвержден план мероприятий по введению обновленных ФГОС в образовательной организации. Организован ежеквартальный мониторинг реализации плана. </w:t>
            </w:r>
          </w:p>
        </w:tc>
      </w:tr>
      <w:tr w:rsidR="004B56B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родительского собрания об особенностях обучению по новому ФГОС СОО в 10 классе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УВР,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родительского собрания </w:t>
            </w:r>
          </w:p>
        </w:tc>
      </w:tr>
      <w:tr w:rsidR="004B56BB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самодиагностики имеющихся в образовательной организации условий и ресурсного обеспечения реализации основной образовательной программы в соответствии с требованиями обновленного ФГОС СОО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</w:tc>
      </w:tr>
      <w:tr w:rsidR="004B56BB">
        <w:trPr>
          <w:trHeight w:val="16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системы мониторинга образовательных потребностей (запросов) обучающихся и родителей для проектирования учебного плана СОО в части, формируемой участниками образовательных отношений, и плана внеурочной деятельности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Март-апрель 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УВР, ВР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</w:tc>
      </w:tr>
      <w:tr w:rsidR="004B56B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6.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модели сетевого взаимодействия ОО и учреждений дополнительного образования детей, учреждений культуры 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Март-апрель 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УВР, ВР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 сетевого взаимодействия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Договоры о сетевом взаимодействии </w:t>
            </w:r>
          </w:p>
        </w:tc>
      </w:tr>
    </w:tbl>
    <w:p w:rsidR="004B56BB" w:rsidRDefault="004B56BB">
      <w:pPr>
        <w:spacing w:after="0"/>
        <w:ind w:left="-852" w:right="252"/>
      </w:pPr>
    </w:p>
    <w:tbl>
      <w:tblPr>
        <w:tblStyle w:val="TableGrid"/>
        <w:tblW w:w="14320" w:type="dxa"/>
        <w:tblInd w:w="566" w:type="dxa"/>
        <w:tblCellMar>
          <w:top w:w="7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711"/>
        <w:gridCol w:w="5103"/>
        <w:gridCol w:w="2268"/>
        <w:gridCol w:w="1843"/>
        <w:gridCol w:w="4395"/>
      </w:tblGrid>
      <w:tr w:rsidR="004B56BB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4B56BB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спорта, средних специальных и высших учебных заведений, обеспечивающих реализацию ООП СОО в рамках перехода на обновленный ФГОС.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4B56B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4B56BB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4B56BB"/>
        </w:tc>
      </w:tr>
      <w:tr w:rsidR="004B56BB">
        <w:trPr>
          <w:trHeight w:val="11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координации сетевого взаимодействия участников образовательных отношений по реализации ООП СОО в рамках перехода на обновленный ФГОС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2023 по 2025 годы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зам. директора по ВР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документов по сетевому взаимодействию </w:t>
            </w:r>
          </w:p>
        </w:tc>
      </w:tr>
      <w:tr w:rsidR="004B56BB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управленческих и методических совещаний по вопросам подготовки к введению обновленных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зам. директора по </w:t>
            </w:r>
          </w:p>
          <w:p w:rsidR="004B56BB" w:rsidRDefault="005B65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УВР, ВР</w:t>
            </w:r>
            <w:r w:rsidR="00881E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совещаний </w:t>
            </w:r>
          </w:p>
        </w:tc>
      </w:tr>
      <w:tr w:rsidR="004B56B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9.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совещаний и педагогических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советов по вопросам введения обновленного ФГОС СОО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зам. директора по </w:t>
            </w:r>
          </w:p>
          <w:p w:rsidR="004B56BB" w:rsidRDefault="005B65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УВР, ВР</w:t>
            </w:r>
            <w:r w:rsidR="00881E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Проведено не менее 4 совещаний, не менее 2 педагогических советов. </w:t>
            </w:r>
          </w:p>
        </w:tc>
      </w:tr>
      <w:tr w:rsidR="004B56BB">
        <w:trPr>
          <w:trHeight w:val="286"/>
        </w:trPr>
        <w:tc>
          <w:tcPr>
            <w:tcW w:w="1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Нормативное обеспечение постепенного перехода на обучение по обновленному ФГОС СОО  </w:t>
            </w:r>
          </w:p>
        </w:tc>
      </w:tr>
      <w:tr w:rsidR="004B56BB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>Формирование банка данных нормативно</w:t>
            </w:r>
            <w:r w:rsidR="005B65C4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правовых документов федерального, регионального и муниципального уровней, обеспечивающих перехода на обновленный ФГОС СОО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 данных нормативно-правовых документов федерального, регионального и муниципального уровней, обеспечивающих перехода на обновленный ФГОС СОО  </w:t>
            </w:r>
          </w:p>
        </w:tc>
      </w:tr>
      <w:tr w:rsidR="004B56B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приказов, локальных актов, регламентирующих введение ФГОС СОО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январь-август 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локальные акты </w:t>
            </w:r>
          </w:p>
        </w:tc>
      </w:tr>
      <w:tr w:rsidR="004B56B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Приведение в соответствие с требованиями обновленных ФГОС СОО должностных инструкций работников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5B65C4" w:rsidP="005B65C4"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="00881E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Должностные инструкции </w:t>
            </w:r>
          </w:p>
        </w:tc>
      </w:tr>
      <w:tr w:rsidR="004B56B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ООП СОО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5B65C4">
            <w:r>
              <w:rPr>
                <w:rFonts w:ascii="Times New Roman" w:eastAsia="Times New Roman" w:hAnsi="Times New Roman" w:cs="Times New Roman"/>
                <w:sz w:val="24"/>
              </w:rPr>
              <w:t>До 01.06</w:t>
            </w:r>
            <w:r w:rsidR="00881EB2">
              <w:rPr>
                <w:rFonts w:ascii="Times New Roman" w:eastAsia="Times New Roman" w:hAnsi="Times New Roman" w:cs="Times New Roman"/>
                <w:sz w:val="24"/>
              </w:rPr>
              <w:t xml:space="preserve">.2023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заседаний рабочей группы, проект ООП СОО </w:t>
            </w:r>
          </w:p>
        </w:tc>
      </w:tr>
      <w:tr w:rsidR="004B56BB">
        <w:trPr>
          <w:trHeight w:val="11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6.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46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плана функционирования ВСОКО в условиях постепенного перехода на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обновленный ФГОС и реализации ООП СОО и ООО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5B65C4">
            <w:r>
              <w:rPr>
                <w:rFonts w:ascii="Times New Roman" w:eastAsia="Times New Roman" w:hAnsi="Times New Roman" w:cs="Times New Roman"/>
                <w:sz w:val="24"/>
              </w:rPr>
              <w:t>До 01.06</w:t>
            </w:r>
            <w:r w:rsidR="00881EB2">
              <w:rPr>
                <w:rFonts w:ascii="Times New Roman" w:eastAsia="Times New Roman" w:hAnsi="Times New Roman" w:cs="Times New Roman"/>
                <w:sz w:val="24"/>
              </w:rPr>
              <w:t xml:space="preserve">.2023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заседаний рабочей группы, проект ООП ООО </w:t>
            </w:r>
          </w:p>
        </w:tc>
      </w:tr>
      <w:tr w:rsidR="004B56BB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ООП СОО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До 01.09.2023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заседания педагогического совета. </w:t>
            </w:r>
          </w:p>
          <w:p w:rsidR="004B56BB" w:rsidRDefault="00881EB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образовательных программ </w:t>
            </w:r>
          </w:p>
        </w:tc>
      </w:tr>
    </w:tbl>
    <w:p w:rsidR="004B56BB" w:rsidRDefault="004B56BB">
      <w:pPr>
        <w:spacing w:after="0"/>
        <w:ind w:left="-852" w:right="252"/>
      </w:pPr>
    </w:p>
    <w:tbl>
      <w:tblPr>
        <w:tblStyle w:val="TableGrid"/>
        <w:tblW w:w="14320" w:type="dxa"/>
        <w:tblInd w:w="566" w:type="dxa"/>
        <w:tblCellMar>
          <w:top w:w="7" w:type="dxa"/>
          <w:left w:w="106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711"/>
        <w:gridCol w:w="5103"/>
        <w:gridCol w:w="2268"/>
        <w:gridCol w:w="1843"/>
        <w:gridCol w:w="4395"/>
      </w:tblGrid>
      <w:tr w:rsidR="004B56B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8.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модели договора между ОО и родителями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До 01.09.2023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line="278" w:lineRule="auto"/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модели договора между ОО и родителями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Договор между ОО и родителями. </w:t>
            </w:r>
          </w:p>
        </w:tc>
      </w:tr>
      <w:tr w:rsidR="004B56BB">
        <w:trPr>
          <w:trHeight w:val="288"/>
        </w:trPr>
        <w:tc>
          <w:tcPr>
            <w:tcW w:w="1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Методическое обеспечение постепенного перехода на обучение по обновленному ФГОС СОО </w:t>
            </w:r>
          </w:p>
        </w:tc>
      </w:tr>
      <w:tr w:rsidR="004B56BB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плана методическое работы, обеспечивающей сопровождение постепенного перехода на обучение по обновленному ФГОС СОО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До 10.02.2023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5B65C4" w:rsidP="005B65C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</w:t>
            </w:r>
            <w:r w:rsidR="00881EB2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методической работы </w:t>
            </w:r>
          </w:p>
        </w:tc>
      </w:tr>
      <w:tr w:rsidR="004B56BB">
        <w:trPr>
          <w:trHeight w:val="8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нормативных документов по переходу на обновленные ФГОС СОО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в соответствии с планами ШМО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Планы работы ШМО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заседаний ШМО </w:t>
            </w:r>
          </w:p>
        </w:tc>
      </w:tr>
      <w:tr w:rsidR="004B56BB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консультационной методической поддержки педагогов по вопросам реализации ООП СОО по обновленным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2023 по 2027 годы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5B65C4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</w:t>
            </w:r>
            <w:r w:rsidR="00881EB2">
              <w:rPr>
                <w:rFonts w:ascii="Times New Roman" w:eastAsia="Times New Roman" w:hAnsi="Times New Roman" w:cs="Times New Roman"/>
                <w:sz w:val="24"/>
              </w:rPr>
              <w:t xml:space="preserve">Р, </w:t>
            </w:r>
          </w:p>
          <w:p w:rsidR="004B56BB" w:rsidRDefault="00881EB2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 w:rsidP="005B65C4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работы методического совета ОО, планы работы ШМО </w:t>
            </w:r>
          </w:p>
        </w:tc>
      </w:tr>
      <w:tr w:rsidR="004B56BB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right="9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по психолого</w:t>
            </w:r>
            <w:r w:rsidR="005B65C4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педагогическому сопровождению постепенного перехода на обучение по обновленному ФГОС СОО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2023 по 2027 годы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5B65C4">
              <w:rPr>
                <w:rFonts w:ascii="Times New Roman" w:eastAsia="Times New Roman" w:hAnsi="Times New Roman" w:cs="Times New Roman"/>
                <w:sz w:val="24"/>
              </w:rPr>
              <w:t>-психолог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>План работы педагога-психолога Аналитиче</w:t>
            </w:r>
            <w:r w:rsidR="005B65C4">
              <w:rPr>
                <w:rFonts w:ascii="Times New Roman" w:eastAsia="Times New Roman" w:hAnsi="Times New Roman" w:cs="Times New Roman"/>
                <w:sz w:val="24"/>
              </w:rPr>
              <w:t xml:space="preserve">ская справка зам. 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</w:tc>
      </w:tr>
      <w:tr w:rsidR="004B56B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right="2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пакета методических материалов по теме реализации ООП СОО по обновленному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2023 по 2027 годы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5B65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</w:t>
            </w:r>
            <w:r w:rsidR="00881EB2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методических материалов </w:t>
            </w:r>
          </w:p>
        </w:tc>
      </w:tr>
      <w:tr w:rsidR="004B56BB">
        <w:trPr>
          <w:trHeight w:val="11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просветительских мероприятий, направленных на повышение компетентности педагогов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2023 по 2027 годы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5B65C4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</w:t>
            </w:r>
            <w:r w:rsidR="00881EB2">
              <w:rPr>
                <w:rFonts w:ascii="Times New Roman" w:eastAsia="Times New Roman" w:hAnsi="Times New Roman" w:cs="Times New Roman"/>
                <w:sz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sz w:val="24"/>
              </w:rPr>
              <w:t>ВР,</w:t>
            </w:r>
          </w:p>
          <w:p w:rsidR="004B56BB" w:rsidRDefault="00881EB2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Разделы на сайте ОО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информационно-методических материалов </w:t>
            </w:r>
          </w:p>
        </w:tc>
      </w:tr>
      <w:tr w:rsidR="004B56BB">
        <w:trPr>
          <w:trHeight w:val="286"/>
        </w:trPr>
        <w:tc>
          <w:tcPr>
            <w:tcW w:w="1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Кадровое обеспечение постепенного перехода на обучение по обновленному ФГОС СОО  </w:t>
            </w:r>
          </w:p>
        </w:tc>
      </w:tr>
      <w:tr w:rsidR="004B56BB">
        <w:trPr>
          <w:trHeight w:val="95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1.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кадрового обеспечение постепенного перехода на обучение по обновленным ФГОС СОО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До 01.02.2023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5B65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</w:t>
            </w:r>
            <w:r w:rsidR="00881EB2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</w:tc>
      </w:tr>
      <w:tr w:rsidR="004B56BB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образовательных потребностей и профессиональных затруднений педагогических работников ОО в условиях постепенного перехода на обучение по обновленному ФГОС СОО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2023, Ежегодно в период с 2023 по 2027 годы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5B65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</w:t>
            </w:r>
            <w:r w:rsidR="00881EB2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4B56BB" w:rsidRDefault="004B56BB">
      <w:pPr>
        <w:spacing w:after="0"/>
        <w:ind w:left="-852" w:right="252"/>
      </w:pPr>
    </w:p>
    <w:tbl>
      <w:tblPr>
        <w:tblStyle w:val="TableGrid"/>
        <w:tblW w:w="14320" w:type="dxa"/>
        <w:tblInd w:w="566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2268"/>
        <w:gridCol w:w="1843"/>
        <w:gridCol w:w="4396"/>
      </w:tblGrid>
      <w:tr w:rsidR="004B56BB" w:rsidTr="00BE3108">
        <w:trPr>
          <w:trHeight w:val="1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Поэтапная подготовка педагогических и управленческих кадров к постепенному переходу на обучение по обновленным ФГОС СОО: разработка и реализация ежегодного плана-графика курсовой подготовки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line="31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в течение периода с 2023 по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2027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5B65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</w:t>
            </w:r>
            <w:r w:rsidR="00881EB2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881EB2">
              <w:rPr>
                <w:sz w:val="24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line="29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курсовой подготовки с охватом в 100% педагогических работников, реализующих ООП СОО  </w:t>
            </w:r>
          </w:p>
          <w:p w:rsidR="004B56BB" w:rsidRDefault="00881EB2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 </w:t>
            </w:r>
          </w:p>
        </w:tc>
      </w:tr>
      <w:tr w:rsidR="004B56BB" w:rsidTr="00BE3108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4.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Распределение учебной нагрузки педагогов на учебный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>Ежегодно до 25. 08. Ежегодно в период с 2023 по 2027</w:t>
            </w:r>
            <w:r w:rsidR="005B65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B65C4">
              <w:rPr>
                <w:rFonts w:ascii="Times New Roman" w:eastAsia="Times New Roman" w:hAnsi="Times New Roman" w:cs="Times New Roman"/>
                <w:sz w:val="24"/>
              </w:rPr>
              <w:t>г.г</w:t>
            </w:r>
            <w:proofErr w:type="spellEnd"/>
            <w:r w:rsidR="005B65C4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Тарификационные приказы </w:t>
            </w:r>
          </w:p>
        </w:tc>
      </w:tr>
      <w:tr w:rsidR="004B56BB">
        <w:trPr>
          <w:trHeight w:val="288"/>
        </w:trPr>
        <w:tc>
          <w:tcPr>
            <w:tcW w:w="1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Информационное обеспечение постепенного перехода на обучение по обновленному ФГОС СОО  </w:t>
            </w:r>
          </w:p>
        </w:tc>
      </w:tr>
      <w:tr w:rsidR="004B56BB" w:rsidTr="00BE3108">
        <w:trPr>
          <w:trHeight w:val="9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1.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сайте ОО информационных материалов о постепенном переходе на обучение по обновленному ФГОС СОО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1" w:line="31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2023 по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2027 годы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Модератор сайта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ОО, страницы ОО в социальных сетях, информационный стенд в ОО </w:t>
            </w:r>
          </w:p>
        </w:tc>
      </w:tr>
      <w:tr w:rsidR="004B56BB" w:rsidTr="00BE3108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родительской общественности о постепенном переходе на обучение по обновленному ФГОС СОО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2" w:line="31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2023 по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2027 годы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Модератор сайта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ОО, страницы ОО в социальных сетях, информационный стенд в ОО, протоколы родительских собраний </w:t>
            </w:r>
          </w:p>
        </w:tc>
      </w:tr>
      <w:tr w:rsidR="004B56BB">
        <w:trPr>
          <w:trHeight w:val="329"/>
        </w:trPr>
        <w:tc>
          <w:tcPr>
            <w:tcW w:w="1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6. Материально-техническое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обеспечение постепенного перехода на обучение по обновленному ФГОС СОО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56BB" w:rsidTr="00BE3108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соответствия материально-технической базы образовательной организации для реализации ООП СОО действующим санитарным и противопожарным нормам, нормам охраны труда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До 01.02.2023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C4" w:rsidRDefault="005B65C4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4B56BB" w:rsidRDefault="00881EB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</w:tc>
      </w:tr>
      <w:tr w:rsidR="004B56BB" w:rsidTr="00BE3108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Ревизия перечня учебников, используемых в ОО, по каждому учебному предмету, на предмет соответствия требованиям обновленных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Февраль-март 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МО, библиотекарь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24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Актуализирован перечень учебников, используемых в ОО, по каждому учебному предмету, на предмет соответствия требованиям обновленных ФГОС. 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 заказ на закупку УМК. </w:t>
            </w:r>
          </w:p>
        </w:tc>
      </w:tr>
      <w:tr w:rsidR="004B56BB" w:rsidTr="00BE3108">
        <w:trPr>
          <w:trHeight w:val="15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30" w:line="28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Комплектование библиотеки УМК по всем предметам учебных планов для реализации обновленного ФГОС СОО в соответствии с Федеральным перечнем учебников.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укомплектованности ЭОР.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до 01.06., </w:t>
            </w:r>
          </w:p>
          <w:p w:rsidR="004B56BB" w:rsidRDefault="00881EB2">
            <w:pPr>
              <w:spacing w:after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период с 2023 по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2027 годы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5B65C4">
            <w:pPr>
              <w:spacing w:line="238" w:lineRule="auto"/>
              <w:ind w:left="2"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</w:p>
          <w:p w:rsidR="004B56BB" w:rsidRDefault="005B65C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23" w:line="29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утвержденного и обновлённого списка учебников для реализации обновленного ФГОС СОО.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>Сформирован заказ на закупку 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МК. </w:t>
            </w:r>
          </w:p>
        </w:tc>
      </w:tr>
      <w:tr w:rsidR="00BE3108" w:rsidTr="0007063E">
        <w:trPr>
          <w:trHeight w:val="1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108" w:rsidRDefault="00BE3108"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108" w:rsidRDefault="00BE3108">
            <w:r>
              <w:rPr>
                <w:rFonts w:ascii="Times New Roman" w:eastAsia="Times New Roman" w:hAnsi="Times New Roman" w:cs="Times New Roman"/>
                <w:sz w:val="24"/>
              </w:rPr>
              <w:t>Обеспечение соответствия информационно-</w:t>
            </w:r>
          </w:p>
          <w:p w:rsidR="00BE3108" w:rsidRDefault="00BE3108" w:rsidP="00A744A3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среды требованиям ФГОС СОО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108" w:rsidRDefault="00BE3108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в период </w:t>
            </w:r>
          </w:p>
          <w:p w:rsidR="00BE3108" w:rsidRDefault="00BE3108" w:rsidP="00AA07E1">
            <w:r>
              <w:rPr>
                <w:rFonts w:ascii="Times New Roman" w:eastAsia="Times New Roman" w:hAnsi="Times New Roman" w:cs="Times New Roman"/>
                <w:sz w:val="24"/>
              </w:rPr>
              <w:t xml:space="preserve">с 2023 по 2027 годы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108" w:rsidRDefault="00BE310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BE3108" w:rsidRDefault="00BE3108" w:rsidP="001E26EC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108" w:rsidRDefault="00BE3108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контролируемого доступа </w:t>
            </w:r>
          </w:p>
          <w:p w:rsidR="00BE3108" w:rsidRDefault="00BE3108" w:rsidP="0007063E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участников образовательной деятельности к информационным образовательным ресурсам </w:t>
            </w:r>
          </w:p>
        </w:tc>
      </w:tr>
      <w:tr w:rsidR="004B56BB" w:rsidTr="00BE3108">
        <w:trPr>
          <w:trHeight w:val="3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6BB" w:rsidRDefault="004B56BB"/>
        </w:tc>
        <w:tc>
          <w:tcPr>
            <w:tcW w:w="136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4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 Финансово-экономическое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обеспечение постепенного перехода на обучение по обновленным ФГОС СОО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56BB" w:rsidTr="00BE3108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объема расходов, необходимых для реализации ООП и достижения планируемых результатов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смета </w:t>
            </w:r>
          </w:p>
        </w:tc>
      </w:tr>
      <w:tr w:rsidR="004B56BB" w:rsidTr="00BE3108">
        <w:trPr>
          <w:trHeight w:val="1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spacing w:after="1" w:line="273" w:lineRule="auto"/>
              <w:ind w:right="1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локальных актов, регламентирующих установление заработной платы работников ОО, в том числе </w:t>
            </w:r>
          </w:p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стимулирующих надбавок и доплат, порядка и размеров премирования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Локальные акты </w:t>
            </w:r>
          </w:p>
        </w:tc>
      </w:tr>
      <w:tr w:rsidR="004B56BB" w:rsidTr="00BE3108">
        <w:trPr>
          <w:trHeight w:val="9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Заключение дополнительных соглашений к трудовому договору с педагогическими работниками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BB" w:rsidRDefault="00881EB2"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Дополнительные соглашения </w:t>
            </w:r>
          </w:p>
        </w:tc>
      </w:tr>
    </w:tbl>
    <w:p w:rsidR="004B56BB" w:rsidRDefault="00881EB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B56BB">
      <w:pgSz w:w="16838" w:h="11906" w:orient="landscape"/>
      <w:pgMar w:top="571" w:right="848" w:bottom="117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BB"/>
    <w:rsid w:val="004B56BB"/>
    <w:rsid w:val="005B65C4"/>
    <w:rsid w:val="00881EB2"/>
    <w:rsid w:val="00B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36EC"/>
  <w15:docId w15:val="{EBCAAFFE-44C2-446A-ABCA-3B8EA397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likbe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Ирина  Юрьевна</dc:creator>
  <cp:keywords/>
  <cp:lastModifiedBy>Windows</cp:lastModifiedBy>
  <cp:revision>4</cp:revision>
  <dcterms:created xsi:type="dcterms:W3CDTF">2023-05-12T03:01:00Z</dcterms:created>
  <dcterms:modified xsi:type="dcterms:W3CDTF">2023-05-12T03:29:00Z</dcterms:modified>
</cp:coreProperties>
</file>